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2A7" w:rsidRDefault="006E42A7" w:rsidP="00DE3C42">
      <w:pPr>
        <w:spacing w:after="0" w:line="240" w:lineRule="auto"/>
        <w:jc w:val="center"/>
        <w:rPr>
          <w:rFonts w:ascii="Times New Roman" w:eastAsia="Times New Roman" w:hAnsi="Times New Roman"/>
          <w:b/>
          <w:sz w:val="24"/>
          <w:szCs w:val="24"/>
          <w:lang w:eastAsia="ru-RU"/>
        </w:rPr>
      </w:pPr>
      <w:r w:rsidRPr="006E42A7">
        <w:rPr>
          <w:rFonts w:ascii="Times New Roman" w:eastAsia="Times New Roman" w:hAnsi="Times New Roman"/>
          <w:b/>
          <w:noProof/>
          <w:sz w:val="24"/>
          <w:szCs w:val="24"/>
          <w:lang w:eastAsia="ru-RU"/>
        </w:rPr>
        <w:drawing>
          <wp:inline distT="0" distB="0" distL="0" distR="0">
            <wp:extent cx="6645910" cy="10099619"/>
            <wp:effectExtent l="0" t="0" r="0" b="0"/>
            <wp:docPr id="1" name="Рисунок 1" descr="\\secretar\Мои документы\!Учитель\Адеева С. Ю\для сайта\рабочие программы\основное общее образование\ФГОС\об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retar\Мои документы\!Учитель\Адеева С. Ю\для сайта\рабочие программы\основное общее образование\ФГОС\обж.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45910" cy="10099619"/>
                    </a:xfrm>
                    <a:prstGeom prst="rect">
                      <a:avLst/>
                    </a:prstGeom>
                    <a:noFill/>
                    <a:ln>
                      <a:noFill/>
                    </a:ln>
                  </pic:spPr>
                </pic:pic>
              </a:graphicData>
            </a:graphic>
          </wp:inline>
        </w:drawing>
      </w:r>
      <w:bookmarkStart w:id="0" w:name="_GoBack"/>
      <w:bookmarkEnd w:id="0"/>
      <w:r>
        <w:rPr>
          <w:rFonts w:ascii="Times New Roman" w:eastAsia="Times New Roman" w:hAnsi="Times New Roman"/>
          <w:b/>
          <w:sz w:val="24"/>
          <w:szCs w:val="24"/>
          <w:lang w:eastAsia="ru-RU"/>
        </w:rPr>
        <w:br w:type="page"/>
      </w:r>
    </w:p>
    <w:p w:rsidR="00DE3C42" w:rsidRPr="00D9627D" w:rsidRDefault="00DE3C42" w:rsidP="00DE3C42">
      <w:pPr>
        <w:spacing w:after="0" w:line="240" w:lineRule="auto"/>
        <w:jc w:val="center"/>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lastRenderedPageBreak/>
        <w:t>1. Пояснительная записка</w:t>
      </w:r>
    </w:p>
    <w:p w:rsidR="00DE3C42" w:rsidRPr="00D9627D" w:rsidRDefault="00DE3C42" w:rsidP="00DE3C42">
      <w:pPr>
        <w:spacing w:after="0" w:line="240" w:lineRule="auto"/>
        <w:jc w:val="center"/>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Общая характеристика рабочей программы</w:t>
      </w:r>
    </w:p>
    <w:p w:rsidR="00DE3C42" w:rsidRPr="00D9627D" w:rsidRDefault="00DE3C42" w:rsidP="00DE3C42">
      <w:pPr>
        <w:spacing w:after="0" w:line="240" w:lineRule="auto"/>
        <w:ind w:firstLine="708"/>
        <w:jc w:val="both"/>
        <w:rPr>
          <w:rFonts w:ascii="Times New Roman" w:hAnsi="Times New Roman"/>
          <w:sz w:val="24"/>
          <w:szCs w:val="24"/>
        </w:rPr>
      </w:pPr>
      <w:r w:rsidRPr="00D9627D">
        <w:rPr>
          <w:rFonts w:ascii="Times New Roman" w:hAnsi="Times New Roman"/>
          <w:sz w:val="24"/>
          <w:szCs w:val="24"/>
        </w:rPr>
        <w:t>Программа по курсу «ОБЖ» для основной школы предназначена для учащихся 5 – 9 классов МКОУ «Шуваловская средняя образовательная школа», изучающих предмет ОБЖ.</w:t>
      </w:r>
    </w:p>
    <w:p w:rsidR="00DE3C42" w:rsidRPr="00D9627D" w:rsidRDefault="00DE3C42" w:rsidP="00DE3C42">
      <w:pPr>
        <w:spacing w:after="0" w:line="240" w:lineRule="auto"/>
        <w:ind w:firstLine="708"/>
        <w:jc w:val="both"/>
        <w:rPr>
          <w:rFonts w:ascii="Times New Roman" w:hAnsi="Times New Roman"/>
          <w:sz w:val="24"/>
          <w:szCs w:val="24"/>
        </w:rPr>
      </w:pPr>
      <w:r w:rsidRPr="00D9627D">
        <w:rPr>
          <w:rFonts w:ascii="Times New Roman" w:hAnsi="Times New Roman"/>
          <w:sz w:val="24"/>
          <w:szCs w:val="24"/>
        </w:rPr>
        <w:t>Программа составлена на основе 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стандарте общего образования второго поколения и примерной программе по курсу «ОБЖ». В ней также учитываются основные идеи и положения программы развития и формирования универсальных учебных действий для основного общего образования, преемственность с  программой начального общего образования.</w:t>
      </w:r>
    </w:p>
    <w:p w:rsidR="00DE3C42" w:rsidRPr="00D9627D" w:rsidRDefault="00DE3C42" w:rsidP="00DE3C42">
      <w:pPr>
        <w:spacing w:after="0" w:line="240" w:lineRule="auto"/>
        <w:ind w:firstLine="708"/>
        <w:jc w:val="both"/>
        <w:rPr>
          <w:rFonts w:ascii="Times New Roman" w:hAnsi="Times New Roman"/>
          <w:sz w:val="24"/>
          <w:szCs w:val="24"/>
        </w:rPr>
      </w:pPr>
    </w:p>
    <w:p w:rsidR="00DE3C42" w:rsidRPr="00D9627D" w:rsidRDefault="00DE3C42" w:rsidP="00DE3C42">
      <w:pPr>
        <w:shd w:val="clear" w:color="auto" w:fill="FFFFFF"/>
        <w:autoSpaceDE w:val="0"/>
        <w:autoSpaceDN w:val="0"/>
        <w:adjustRightInd w:val="0"/>
        <w:spacing w:after="0" w:line="240" w:lineRule="auto"/>
        <w:ind w:firstLine="539"/>
        <w:jc w:val="both"/>
        <w:rPr>
          <w:rFonts w:ascii="Times New Roman" w:hAnsi="Times New Roman"/>
          <w:sz w:val="24"/>
          <w:szCs w:val="24"/>
        </w:rPr>
      </w:pPr>
      <w:r w:rsidRPr="00D9627D">
        <w:rPr>
          <w:rFonts w:ascii="Times New Roman" w:hAnsi="Times New Roman"/>
          <w:sz w:val="24"/>
          <w:szCs w:val="24"/>
        </w:rPr>
        <w:t>Рабочая программа разработана на основе следующих нормативных  документов и методических рекомендаций:</w:t>
      </w:r>
    </w:p>
    <w:p w:rsidR="00DE3C42" w:rsidRPr="00D9627D" w:rsidRDefault="00DE3C42" w:rsidP="00DE3C42">
      <w:pPr>
        <w:spacing w:after="0" w:line="240" w:lineRule="auto"/>
        <w:ind w:left="426"/>
        <w:jc w:val="both"/>
        <w:rPr>
          <w:rFonts w:ascii="Times New Roman" w:hAnsi="Times New Roman"/>
          <w:color w:val="000000"/>
          <w:sz w:val="24"/>
          <w:szCs w:val="24"/>
        </w:rPr>
      </w:pPr>
      <w:r w:rsidRPr="00D9627D">
        <w:rPr>
          <w:rFonts w:ascii="Times New Roman" w:hAnsi="Times New Roman"/>
          <w:sz w:val="24"/>
          <w:szCs w:val="24"/>
        </w:rPr>
        <w:t xml:space="preserve">-  Федеральным  законом  ФЗ "Об образовании в Российской Федерации "от 29 декабря 2012 г. N 273-ФЗ </w:t>
      </w:r>
    </w:p>
    <w:p w:rsidR="00DE3C42" w:rsidRPr="00D9627D" w:rsidRDefault="00DE3C42" w:rsidP="00DE3C42">
      <w:pPr>
        <w:shd w:val="clear" w:color="auto" w:fill="FFFFFF"/>
        <w:tabs>
          <w:tab w:val="left" w:pos="709"/>
        </w:tabs>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Федеральный государ</w:t>
      </w:r>
      <w:r w:rsidRPr="00D9627D">
        <w:rPr>
          <w:rFonts w:ascii="Times New Roman" w:hAnsi="Times New Roman"/>
          <w:sz w:val="24"/>
          <w:szCs w:val="24"/>
        </w:rPr>
        <w:softHyphen/>
        <w:t>ственный стандарт основного общего обра</w:t>
      </w:r>
      <w:r w:rsidRPr="00D9627D">
        <w:rPr>
          <w:rFonts w:ascii="Times New Roman" w:hAnsi="Times New Roman"/>
          <w:sz w:val="24"/>
          <w:szCs w:val="24"/>
        </w:rPr>
        <w:softHyphen/>
        <w:t>зования (приказ Министерства образования и науки Российской Федерации № 1897 от 17 декабря 2010 г. «Об утверждении федерального государственного образовательного стандарта»);</w:t>
      </w:r>
    </w:p>
    <w:p w:rsidR="00DE3C42" w:rsidRPr="00D9627D" w:rsidRDefault="00DE3C42" w:rsidP="00DE3C42">
      <w:pPr>
        <w:shd w:val="clear" w:color="auto" w:fill="FFFFFF"/>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Примерная основная образовательная программа основного общего образования (одобрена решением федерального учебно- методического объединения по общему образованию, протокол № 1/15 от 8 апреля 2015 г.);</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 xml:space="preserve">- </w:t>
      </w:r>
      <w:r w:rsidRPr="00D9627D">
        <w:rPr>
          <w:rFonts w:ascii="Times New Roman" w:hAnsi="Times New Roman"/>
          <w:bCs/>
          <w:sz w:val="24"/>
          <w:szCs w:val="24"/>
        </w:rPr>
        <w:t xml:space="preserve">Федеральный перечень учебников, рекомендованных (допущенных) Министерством образования и науки </w:t>
      </w:r>
      <w:r w:rsidRPr="00D9627D">
        <w:rPr>
          <w:rFonts w:ascii="Times New Roman" w:hAnsi="Times New Roman"/>
          <w:sz w:val="24"/>
          <w:szCs w:val="24"/>
        </w:rPr>
        <w:t xml:space="preserve">Российской Федерации: приказ Министерства образования и науки Российской Федерации № 253 от 31 марта 2014 г. «Об утверждении федерального перечня учебников, рекомендуемых  </w:t>
      </w:r>
      <w:r w:rsidRPr="00D9627D">
        <w:rPr>
          <w:rFonts w:ascii="Times New Roman" w:hAnsi="Times New Roman"/>
          <w:bCs/>
          <w:sz w:val="24"/>
          <w:szCs w:val="24"/>
        </w:rPr>
        <w:t xml:space="preserve">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DE3C42" w:rsidRPr="00D9627D" w:rsidRDefault="00DE3C42" w:rsidP="00DE3C42">
      <w:pPr>
        <w:shd w:val="clear" w:color="auto" w:fill="FFFFFF"/>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Примерные программы основного общего образования по учебным предметам. ОБЖ 5 – 9 классы;</w:t>
      </w:r>
    </w:p>
    <w:p w:rsidR="00DE3C42" w:rsidRPr="00D9627D" w:rsidRDefault="00DE3C42" w:rsidP="00DE3C42">
      <w:pPr>
        <w:shd w:val="clear" w:color="auto" w:fill="FFFFFF"/>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Программа по основам безопасности жизнедеятельности «ОБЖ. 5-9 классы» авторы А.А.Кузнецов ,М.В. Рыжаков допущенная (рекомендованная) Министерством образования и науки РФ;</w:t>
      </w:r>
    </w:p>
    <w:p w:rsidR="00DE3C42" w:rsidRPr="00D9627D" w:rsidRDefault="00DE3C42" w:rsidP="00DE3C42">
      <w:pPr>
        <w:shd w:val="clear" w:color="auto" w:fill="FFFFFF"/>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DE3C42" w:rsidRPr="00D9627D" w:rsidRDefault="00DE3C42" w:rsidP="00DE3C42">
      <w:pPr>
        <w:shd w:val="clear" w:color="auto" w:fill="FFFFFF"/>
        <w:autoSpaceDE w:val="0"/>
        <w:autoSpaceDN w:val="0"/>
        <w:adjustRightInd w:val="0"/>
        <w:spacing w:after="0" w:line="240" w:lineRule="auto"/>
        <w:ind w:left="426"/>
        <w:jc w:val="both"/>
        <w:rPr>
          <w:rFonts w:ascii="Times New Roman" w:hAnsi="Times New Roman"/>
          <w:sz w:val="24"/>
          <w:szCs w:val="24"/>
        </w:rPr>
      </w:pPr>
      <w:r w:rsidRPr="00D9627D">
        <w:rPr>
          <w:rFonts w:ascii="Times New Roman" w:hAnsi="Times New Roman"/>
          <w:sz w:val="24"/>
          <w:szCs w:val="24"/>
        </w:rPr>
        <w:t>- Основная  образовательная программа основного общего образования МКОУ «Шуваловская СОШ»;</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 СанПиН, 2.4.2.2821-10 «Санитарно-эпидемиологические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Российской Федерации 29.12.2010 г. №189).</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Программа содержит следующие разделы:</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1. Пояснительная записка</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 общая характеристика рабочей программы</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 общая характеристика учебного предмета</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 цели и задачи изучения учебного предмета</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 описание места учебного предмета в учебном плане</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 личностные, метапредметные и предметные результаты освоения учебного предмета.</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2 Основное содержание</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3. Тематическое планирование</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4. Учебно-методическое и материально-техническое обеспечение образовательного процесса</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5. Планируемые результаты изучения учебного предмета</w:t>
      </w:r>
    </w:p>
    <w:p w:rsidR="00DE3C42" w:rsidRPr="00D9627D" w:rsidRDefault="00DE3C42" w:rsidP="00DE3C42">
      <w:pPr>
        <w:spacing w:after="0" w:line="240" w:lineRule="auto"/>
        <w:ind w:left="426"/>
        <w:jc w:val="both"/>
        <w:rPr>
          <w:rFonts w:ascii="Times New Roman" w:hAnsi="Times New Roman"/>
          <w:sz w:val="24"/>
          <w:szCs w:val="24"/>
        </w:rPr>
      </w:pPr>
      <w:r w:rsidRPr="00D9627D">
        <w:rPr>
          <w:rFonts w:ascii="Times New Roman" w:hAnsi="Times New Roman"/>
          <w:sz w:val="24"/>
          <w:szCs w:val="24"/>
        </w:rPr>
        <w:t>6. Контрольно-оценочные средства.</w:t>
      </w:r>
    </w:p>
    <w:p w:rsidR="00DE3C42" w:rsidRPr="00D9627D" w:rsidRDefault="00DE3C42" w:rsidP="00DE3C42">
      <w:pPr>
        <w:spacing w:after="0" w:line="240" w:lineRule="auto"/>
        <w:jc w:val="both"/>
        <w:rPr>
          <w:rFonts w:ascii="Times New Roman" w:eastAsia="Times New Roman" w:hAnsi="Times New Roman"/>
          <w:sz w:val="24"/>
          <w:szCs w:val="24"/>
          <w:lang w:eastAsia="ru-RU"/>
        </w:rPr>
      </w:pPr>
    </w:p>
    <w:p w:rsidR="00DE3C42" w:rsidRPr="00D9627D" w:rsidRDefault="00DE3C42" w:rsidP="00DE3C42">
      <w:pPr>
        <w:spacing w:after="0" w:line="240" w:lineRule="auto"/>
        <w:jc w:val="both"/>
        <w:rPr>
          <w:rFonts w:ascii="Times New Roman" w:eastAsia="Times New Roman" w:hAnsi="Times New Roman"/>
          <w:sz w:val="24"/>
          <w:szCs w:val="24"/>
          <w:lang w:eastAsia="ru-RU"/>
        </w:rPr>
      </w:pPr>
    </w:p>
    <w:p w:rsidR="00DE3C42" w:rsidRPr="00D9627D" w:rsidRDefault="00DE3C42" w:rsidP="00DE3C42">
      <w:pPr>
        <w:spacing w:after="0" w:line="240" w:lineRule="auto"/>
        <w:jc w:val="both"/>
        <w:rPr>
          <w:rFonts w:ascii="Times New Roman" w:eastAsia="Times New Roman" w:hAnsi="Times New Roman"/>
          <w:sz w:val="24"/>
          <w:szCs w:val="24"/>
          <w:lang w:eastAsia="ru-RU"/>
        </w:rPr>
      </w:pPr>
    </w:p>
    <w:p w:rsidR="00DE3C42" w:rsidRPr="00D9627D" w:rsidRDefault="00DE3C42" w:rsidP="00DE3C42">
      <w:pPr>
        <w:spacing w:after="0" w:line="240" w:lineRule="auto"/>
        <w:jc w:val="both"/>
        <w:rPr>
          <w:rFonts w:ascii="Times New Roman" w:eastAsia="Times New Roman" w:hAnsi="Times New Roman"/>
          <w:sz w:val="24"/>
          <w:szCs w:val="24"/>
          <w:lang w:eastAsia="ru-RU"/>
        </w:rPr>
      </w:pPr>
    </w:p>
    <w:p w:rsidR="00DE3C42" w:rsidRPr="00D9627D" w:rsidRDefault="00DE3C42" w:rsidP="00DE3C42">
      <w:pPr>
        <w:spacing w:after="0" w:line="240" w:lineRule="auto"/>
        <w:ind w:firstLine="709"/>
        <w:jc w:val="both"/>
        <w:rPr>
          <w:rFonts w:ascii="Times New Roman" w:hAnsi="Times New Roman"/>
          <w:sz w:val="24"/>
          <w:szCs w:val="24"/>
        </w:rPr>
      </w:pPr>
      <w:r w:rsidRPr="00D9627D">
        <w:rPr>
          <w:rFonts w:ascii="Times New Roman" w:hAnsi="Times New Roman"/>
          <w:sz w:val="24"/>
          <w:szCs w:val="24"/>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DE3C42" w:rsidRPr="00D9627D" w:rsidRDefault="00DE3C42" w:rsidP="00DE3C42">
      <w:pPr>
        <w:shd w:val="clear" w:color="auto" w:fill="FFFFFF"/>
        <w:spacing w:line="210" w:lineRule="exact"/>
        <w:ind w:right="15" w:firstLine="405"/>
        <w:jc w:val="both"/>
        <w:rPr>
          <w:rFonts w:ascii="Times New Roman" w:eastAsia="Times New Roman" w:hAnsi="Times New Roman"/>
          <w:b/>
          <w:bCs/>
          <w:sz w:val="24"/>
          <w:szCs w:val="24"/>
        </w:rPr>
      </w:pPr>
      <w:r w:rsidRPr="00D9627D">
        <w:rPr>
          <w:rFonts w:ascii="Times New Roman" w:hAnsi="Times New Roman"/>
          <w:sz w:val="24"/>
          <w:szCs w:val="24"/>
        </w:rPr>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DE3C42" w:rsidRPr="00D9627D" w:rsidRDefault="00DE3C42" w:rsidP="00DE3C42">
      <w:pPr>
        <w:shd w:val="clear" w:color="auto" w:fill="FFFFFF"/>
        <w:spacing w:line="210" w:lineRule="exact"/>
        <w:ind w:right="15" w:firstLine="405"/>
        <w:jc w:val="both"/>
        <w:rPr>
          <w:rFonts w:ascii="Times New Roman" w:eastAsia="Times New Roman" w:hAnsi="Times New Roman"/>
          <w:b/>
          <w:bCs/>
          <w:sz w:val="24"/>
          <w:szCs w:val="24"/>
        </w:rPr>
      </w:pPr>
      <w:r w:rsidRPr="00D9627D">
        <w:rPr>
          <w:rFonts w:ascii="Times New Roman" w:hAnsi="Times New Roman"/>
          <w:sz w:val="24"/>
          <w:szCs w:val="24"/>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DE3C42" w:rsidRPr="00D9627D" w:rsidRDefault="00DE3C42" w:rsidP="00DE3C42">
      <w:pPr>
        <w:overflowPunct w:val="0"/>
        <w:autoSpaceDE w:val="0"/>
        <w:autoSpaceDN w:val="0"/>
        <w:adjustRightInd w:val="0"/>
        <w:spacing w:after="0" w:line="240" w:lineRule="auto"/>
        <w:ind w:firstLine="709"/>
        <w:jc w:val="both"/>
        <w:rPr>
          <w:rFonts w:ascii="Times New Roman" w:hAnsi="Times New Roman"/>
          <w:sz w:val="24"/>
          <w:szCs w:val="24"/>
        </w:rPr>
      </w:pPr>
      <w:r w:rsidRPr="00D9627D">
        <w:rPr>
          <w:rFonts w:ascii="Times New Roman" w:hAnsi="Times New Roman"/>
          <w:sz w:val="24"/>
          <w:szCs w:val="24"/>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DE3C42" w:rsidRPr="00D9627D" w:rsidRDefault="00DE3C42" w:rsidP="00DE3C42">
      <w:pPr>
        <w:overflowPunct w:val="0"/>
        <w:autoSpaceDE w:val="0"/>
        <w:autoSpaceDN w:val="0"/>
        <w:adjustRightInd w:val="0"/>
        <w:spacing w:after="0" w:line="240" w:lineRule="auto"/>
        <w:ind w:firstLine="709"/>
        <w:jc w:val="both"/>
        <w:rPr>
          <w:rFonts w:ascii="Times New Roman" w:hAnsi="Times New Roman"/>
          <w:sz w:val="24"/>
          <w:szCs w:val="24"/>
        </w:rPr>
      </w:pPr>
      <w:r w:rsidRPr="00D9627D">
        <w:rPr>
          <w:rFonts w:ascii="Times New Roman" w:hAnsi="Times New Roman"/>
          <w:sz w:val="24"/>
          <w:szCs w:val="24"/>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DE3C42" w:rsidRPr="00D9627D" w:rsidRDefault="00DE3C42" w:rsidP="00DE3C42">
      <w:pPr>
        <w:spacing w:after="0" w:line="240" w:lineRule="auto"/>
        <w:ind w:firstLine="708"/>
        <w:jc w:val="both"/>
        <w:rPr>
          <w:rFonts w:ascii="Times New Roman" w:hAnsi="Times New Roman"/>
          <w:sz w:val="24"/>
          <w:szCs w:val="24"/>
        </w:rPr>
      </w:pPr>
      <w:r w:rsidRPr="00D9627D">
        <w:rPr>
          <w:rFonts w:ascii="Times New Roman" w:hAnsi="Times New Roman"/>
          <w:sz w:val="24"/>
          <w:szCs w:val="24"/>
        </w:rPr>
        <w:t>Основы безопасности жизнедеятельности как учебный предмет обеспечивает:</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освоение обучающимися знаний о безопасном поведении в повседневной жизнедеятельности;</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понимание необходимости беречь и сохранять свое здоровье как индивидуальную и общественную ценность;</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понимание необходимости сохранения природы и окружающей среды для полноценной жизни человека;</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освоение умений оказывать первую помощь пострадавшим;</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освоение умений готовность проявлять предосторожность в ситуациях неопределенности;</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освоение умений использовать средства индивидуальной и коллективной защиты.</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Освоение и понимание учебного предмета «Основы безопасности жизнедеятельности» направлено на:</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воспитание у обучающихся чувства ответственности за личную безопасность, ценностного отношения к своему здоровью и жизни;</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lastRenderedPageBreak/>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DE3C42" w:rsidRPr="00D9627D" w:rsidRDefault="00DE3C42" w:rsidP="00DE3C42">
      <w:pPr>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
    <w:p w:rsidR="00DE3C42" w:rsidRPr="00D9627D" w:rsidRDefault="00DE3C42" w:rsidP="00DE3C42">
      <w:pPr>
        <w:overflowPunct w:val="0"/>
        <w:autoSpaceDE w:val="0"/>
        <w:autoSpaceDN w:val="0"/>
        <w:adjustRightInd w:val="0"/>
        <w:spacing w:after="0" w:line="240" w:lineRule="auto"/>
        <w:ind w:firstLine="709"/>
        <w:jc w:val="both"/>
        <w:rPr>
          <w:rFonts w:ascii="Times New Roman" w:hAnsi="Times New Roman"/>
          <w:sz w:val="24"/>
          <w:szCs w:val="24"/>
        </w:rPr>
      </w:pPr>
      <w:r w:rsidRPr="00D9627D">
        <w:rPr>
          <w:rFonts w:ascii="Times New Roman" w:hAnsi="Times New Roman"/>
          <w:sz w:val="24"/>
          <w:szCs w:val="24"/>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DE3C42" w:rsidRPr="00D9627D" w:rsidRDefault="00DE3C42" w:rsidP="002B3496">
      <w:pPr>
        <w:shd w:val="clear" w:color="auto" w:fill="FFFFFF"/>
        <w:spacing w:line="240" w:lineRule="auto"/>
        <w:ind w:right="15" w:firstLine="405"/>
        <w:jc w:val="both"/>
        <w:rPr>
          <w:rFonts w:ascii="Times New Roman" w:hAnsi="Times New Roman"/>
          <w:b/>
          <w:spacing w:val="-2"/>
          <w:sz w:val="24"/>
          <w:szCs w:val="24"/>
        </w:rPr>
      </w:pPr>
      <w:r w:rsidRPr="00D9627D">
        <w:rPr>
          <w:rFonts w:ascii="Times New Roman" w:hAnsi="Times New Roman"/>
          <w:sz w:val="24"/>
          <w:szCs w:val="24"/>
        </w:rPr>
        <w:t>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r w:rsidRPr="00D9627D">
        <w:rPr>
          <w:rFonts w:ascii="Times New Roman" w:hAnsi="Times New Roman"/>
          <w:b/>
          <w:spacing w:val="-2"/>
          <w:sz w:val="24"/>
          <w:szCs w:val="24"/>
        </w:rPr>
        <w:t xml:space="preserve"> </w:t>
      </w:r>
    </w:p>
    <w:p w:rsidR="00DE3C42" w:rsidRPr="00E22A09" w:rsidRDefault="00DE3C42" w:rsidP="002B3496">
      <w:pPr>
        <w:shd w:val="clear" w:color="auto" w:fill="FFFFFF"/>
        <w:spacing w:line="240" w:lineRule="auto"/>
        <w:ind w:right="15" w:firstLine="405"/>
        <w:jc w:val="both"/>
        <w:rPr>
          <w:rFonts w:ascii="Times New Roman" w:hAnsi="Times New Roman"/>
          <w:sz w:val="24"/>
          <w:szCs w:val="24"/>
        </w:rPr>
      </w:pPr>
      <w:r w:rsidRPr="00E22A09">
        <w:rPr>
          <w:rFonts w:ascii="Times New Roman" w:eastAsia="Times New Roman" w:hAnsi="Times New Roman"/>
          <w:b/>
          <w:bCs/>
          <w:sz w:val="24"/>
          <w:szCs w:val="24"/>
        </w:rPr>
        <w:t xml:space="preserve">Цели </w:t>
      </w:r>
      <w:r w:rsidRPr="00E22A09">
        <w:rPr>
          <w:rFonts w:ascii="Times New Roman" w:eastAsia="Times New Roman" w:hAnsi="Times New Roman"/>
          <w:sz w:val="24"/>
          <w:szCs w:val="24"/>
        </w:rPr>
        <w:t>основного общего образования:</w:t>
      </w:r>
    </w:p>
    <w:p w:rsidR="00DE3C42" w:rsidRPr="00E22A09" w:rsidRDefault="00DE3C42" w:rsidP="002B3496">
      <w:pPr>
        <w:widowControl w:val="0"/>
        <w:numPr>
          <w:ilvl w:val="0"/>
          <w:numId w:val="8"/>
        </w:numPr>
        <w:shd w:val="clear" w:color="auto" w:fill="FFFFFF"/>
        <w:tabs>
          <w:tab w:val="left" w:pos="645"/>
        </w:tabs>
        <w:autoSpaceDE w:val="0"/>
        <w:autoSpaceDN w:val="0"/>
        <w:adjustRightInd w:val="0"/>
        <w:spacing w:after="0" w:line="240" w:lineRule="auto"/>
        <w:ind w:right="30" w:firstLine="405"/>
        <w:jc w:val="both"/>
        <w:rPr>
          <w:rFonts w:ascii="Times New Roman" w:hAnsi="Times New Roman"/>
          <w:spacing w:val="-17"/>
          <w:sz w:val="24"/>
          <w:szCs w:val="24"/>
        </w:rPr>
      </w:pPr>
      <w:r w:rsidRPr="00E22A09">
        <w:rPr>
          <w:rFonts w:ascii="Times New Roman" w:eastAsia="Times New Roman" w:hAnsi="Times New Roman"/>
          <w:sz w:val="24"/>
          <w:szCs w:val="24"/>
        </w:rPr>
        <w:t>формирование целостною представления о мире, осно</w:t>
      </w:r>
      <w:r w:rsidRPr="00E22A09">
        <w:rPr>
          <w:rFonts w:ascii="Times New Roman" w:eastAsia="Times New Roman" w:hAnsi="Times New Roman"/>
          <w:sz w:val="24"/>
          <w:szCs w:val="24"/>
        </w:rPr>
        <w:softHyphen/>
        <w:t>ванного на приобретенных знаниях, умениях и способах де</w:t>
      </w:r>
      <w:r w:rsidRPr="00E22A09">
        <w:rPr>
          <w:rFonts w:ascii="Times New Roman" w:eastAsia="Times New Roman" w:hAnsi="Times New Roman"/>
          <w:sz w:val="24"/>
          <w:szCs w:val="24"/>
        </w:rPr>
        <w:softHyphen/>
        <w:t>ятельности;</w:t>
      </w:r>
    </w:p>
    <w:p w:rsidR="00DE3C42" w:rsidRPr="00E22A09" w:rsidRDefault="00DE3C42" w:rsidP="002B3496">
      <w:pPr>
        <w:widowControl w:val="0"/>
        <w:numPr>
          <w:ilvl w:val="0"/>
          <w:numId w:val="8"/>
        </w:numPr>
        <w:shd w:val="clear" w:color="auto" w:fill="FFFFFF"/>
        <w:tabs>
          <w:tab w:val="left" w:pos="645"/>
        </w:tabs>
        <w:autoSpaceDE w:val="0"/>
        <w:autoSpaceDN w:val="0"/>
        <w:adjustRightInd w:val="0"/>
        <w:spacing w:after="0" w:line="240" w:lineRule="auto"/>
        <w:ind w:right="30" w:firstLine="405"/>
        <w:jc w:val="both"/>
        <w:rPr>
          <w:rFonts w:ascii="Times New Roman" w:hAnsi="Times New Roman"/>
          <w:spacing w:val="-10"/>
          <w:sz w:val="24"/>
          <w:szCs w:val="24"/>
        </w:rPr>
      </w:pPr>
      <w:r w:rsidRPr="00E22A09">
        <w:rPr>
          <w:rFonts w:ascii="Times New Roman" w:eastAsia="Times New Roman" w:hAnsi="Times New Roman"/>
          <w:sz w:val="24"/>
          <w:szCs w:val="24"/>
        </w:rPr>
        <w:t>приобретение опыта разнообразной деятельности, опы</w:t>
      </w:r>
      <w:r w:rsidRPr="00E22A09">
        <w:rPr>
          <w:rFonts w:ascii="Times New Roman" w:eastAsia="Times New Roman" w:hAnsi="Times New Roman"/>
          <w:sz w:val="24"/>
          <w:szCs w:val="24"/>
        </w:rPr>
        <w:softHyphen/>
        <w:t>та познания и самопознания;</w:t>
      </w:r>
    </w:p>
    <w:p w:rsidR="00DE3C42" w:rsidRPr="00E22A09" w:rsidRDefault="00DE3C42" w:rsidP="002B3496">
      <w:pPr>
        <w:widowControl w:val="0"/>
        <w:numPr>
          <w:ilvl w:val="0"/>
          <w:numId w:val="8"/>
        </w:numPr>
        <w:shd w:val="clear" w:color="auto" w:fill="FFFFFF"/>
        <w:tabs>
          <w:tab w:val="left" w:pos="645"/>
        </w:tabs>
        <w:autoSpaceDE w:val="0"/>
        <w:autoSpaceDN w:val="0"/>
        <w:adjustRightInd w:val="0"/>
        <w:spacing w:after="0" w:line="240" w:lineRule="auto"/>
        <w:ind w:right="15" w:firstLine="405"/>
        <w:jc w:val="both"/>
        <w:rPr>
          <w:rFonts w:ascii="Times New Roman" w:hAnsi="Times New Roman"/>
          <w:spacing w:val="-10"/>
          <w:sz w:val="24"/>
          <w:szCs w:val="24"/>
        </w:rPr>
      </w:pPr>
      <w:r w:rsidRPr="00E22A09">
        <w:rPr>
          <w:rFonts w:ascii="Times New Roman" w:eastAsia="Times New Roman" w:hAnsi="Times New Roman"/>
          <w:sz w:val="24"/>
          <w:szCs w:val="24"/>
        </w:rPr>
        <w:t>подготовка к осуществлению осознанного выбора ин</w:t>
      </w:r>
      <w:r w:rsidRPr="00E22A09">
        <w:rPr>
          <w:rFonts w:ascii="Times New Roman" w:eastAsia="Times New Roman" w:hAnsi="Times New Roman"/>
          <w:sz w:val="24"/>
          <w:szCs w:val="24"/>
        </w:rPr>
        <w:softHyphen/>
        <w:t>дивидуальной образовательной или профессиональной траек</w:t>
      </w:r>
      <w:r w:rsidRPr="00E22A09">
        <w:rPr>
          <w:rFonts w:ascii="Times New Roman" w:eastAsia="Times New Roman" w:hAnsi="Times New Roman"/>
          <w:sz w:val="24"/>
          <w:szCs w:val="24"/>
        </w:rPr>
        <w:softHyphen/>
        <w:t>тории.</w:t>
      </w:r>
    </w:p>
    <w:p w:rsidR="00DE3C42" w:rsidRPr="00E22A09" w:rsidRDefault="00DE3C42" w:rsidP="002B3496">
      <w:pPr>
        <w:shd w:val="clear" w:color="auto" w:fill="FFFFFF"/>
        <w:spacing w:line="240" w:lineRule="auto"/>
        <w:ind w:left="405"/>
        <w:rPr>
          <w:rFonts w:ascii="Times New Roman" w:hAnsi="Times New Roman"/>
          <w:sz w:val="24"/>
          <w:szCs w:val="24"/>
        </w:rPr>
      </w:pPr>
      <w:r w:rsidRPr="00E22A09">
        <w:rPr>
          <w:rFonts w:ascii="Times New Roman" w:eastAsia="Times New Roman" w:hAnsi="Times New Roman"/>
          <w:sz w:val="24"/>
          <w:szCs w:val="24"/>
        </w:rPr>
        <w:t>Общие цели изучения ОБЖ призваны способствовать:</w:t>
      </w:r>
    </w:p>
    <w:p w:rsidR="00DE3C42" w:rsidRPr="00E22A09" w:rsidRDefault="00DE3C42" w:rsidP="002B3496">
      <w:pPr>
        <w:widowControl w:val="0"/>
        <w:numPr>
          <w:ilvl w:val="0"/>
          <w:numId w:val="9"/>
        </w:numPr>
        <w:shd w:val="clear" w:color="auto" w:fill="FFFFFF"/>
        <w:tabs>
          <w:tab w:val="left" w:pos="525"/>
        </w:tabs>
        <w:autoSpaceDE w:val="0"/>
        <w:autoSpaceDN w:val="0"/>
        <w:adjustRightInd w:val="0"/>
        <w:spacing w:after="0" w:line="240" w:lineRule="auto"/>
        <w:ind w:right="15" w:firstLine="390"/>
        <w:jc w:val="both"/>
        <w:rPr>
          <w:rFonts w:ascii="Times New Roman" w:eastAsia="Times New Roman" w:hAnsi="Times New Roman"/>
          <w:sz w:val="24"/>
          <w:szCs w:val="24"/>
        </w:rPr>
      </w:pPr>
      <w:r w:rsidRPr="00E22A09">
        <w:rPr>
          <w:rFonts w:ascii="Times New Roman" w:eastAsia="Times New Roman" w:hAnsi="Times New Roman"/>
          <w:sz w:val="24"/>
          <w:szCs w:val="24"/>
        </w:rPr>
        <w:t>повышению уровня защищенности жизненно важных интересов личности, общества и государства от внешних и внутренних угроз (жизненно важные интересы — совокуп</w:t>
      </w:r>
      <w:r w:rsidRPr="00E22A09">
        <w:rPr>
          <w:rFonts w:ascii="Times New Roman" w:eastAsia="Times New Roman" w:hAnsi="Times New Roman"/>
          <w:sz w:val="24"/>
          <w:szCs w:val="24"/>
        </w:rPr>
        <w:softHyphen/>
        <w:t>ность потребностей, удовлетворение которых надежно обеспе</w:t>
      </w:r>
      <w:r w:rsidRPr="00E22A09">
        <w:rPr>
          <w:rFonts w:ascii="Times New Roman" w:eastAsia="Times New Roman" w:hAnsi="Times New Roman"/>
          <w:sz w:val="24"/>
          <w:szCs w:val="24"/>
        </w:rPr>
        <w:softHyphen/>
        <w:t>чивает существование и возможности прогрессивного разви</w:t>
      </w:r>
      <w:r w:rsidRPr="00E22A09">
        <w:rPr>
          <w:rFonts w:ascii="Times New Roman" w:eastAsia="Times New Roman" w:hAnsi="Times New Roman"/>
          <w:sz w:val="24"/>
          <w:szCs w:val="24"/>
        </w:rPr>
        <w:softHyphen/>
        <w:t>тия личности, общества и государства);</w:t>
      </w:r>
    </w:p>
    <w:p w:rsidR="00DE3C42" w:rsidRPr="00E22A09" w:rsidRDefault="00DE3C42" w:rsidP="002B3496">
      <w:pPr>
        <w:widowControl w:val="0"/>
        <w:numPr>
          <w:ilvl w:val="0"/>
          <w:numId w:val="9"/>
        </w:numPr>
        <w:shd w:val="clear" w:color="auto" w:fill="FFFFFF"/>
        <w:tabs>
          <w:tab w:val="left" w:pos="525"/>
        </w:tabs>
        <w:autoSpaceDE w:val="0"/>
        <w:autoSpaceDN w:val="0"/>
        <w:adjustRightInd w:val="0"/>
        <w:spacing w:after="0" w:line="240" w:lineRule="auto"/>
        <w:ind w:right="30" w:firstLine="390"/>
        <w:jc w:val="both"/>
        <w:rPr>
          <w:rFonts w:ascii="Times New Roman" w:eastAsia="Times New Roman" w:hAnsi="Times New Roman"/>
          <w:sz w:val="24"/>
          <w:szCs w:val="24"/>
        </w:rPr>
      </w:pPr>
      <w:r w:rsidRPr="00E22A09">
        <w:rPr>
          <w:rFonts w:ascii="Times New Roman" w:eastAsia="Times New Roman" w:hAnsi="Times New Roman"/>
          <w:sz w:val="24"/>
          <w:szCs w:val="24"/>
        </w:rPr>
        <w:t>снижению отрицательного влияния человеческого фак</w:t>
      </w:r>
      <w:r w:rsidRPr="00E22A09">
        <w:rPr>
          <w:rFonts w:ascii="Times New Roman" w:eastAsia="Times New Roman" w:hAnsi="Times New Roman"/>
          <w:sz w:val="24"/>
          <w:szCs w:val="24"/>
        </w:rPr>
        <w:softHyphen/>
        <w:t>тора на безопасность личности, общества и государства;</w:t>
      </w:r>
    </w:p>
    <w:p w:rsidR="00DE3C42" w:rsidRPr="00E22A09" w:rsidRDefault="00DE3C42" w:rsidP="002B3496">
      <w:pPr>
        <w:widowControl w:val="0"/>
        <w:numPr>
          <w:ilvl w:val="0"/>
          <w:numId w:val="9"/>
        </w:numPr>
        <w:shd w:val="clear" w:color="auto" w:fill="FFFFFF"/>
        <w:tabs>
          <w:tab w:val="left" w:pos="525"/>
        </w:tabs>
        <w:autoSpaceDE w:val="0"/>
        <w:autoSpaceDN w:val="0"/>
        <w:adjustRightInd w:val="0"/>
        <w:spacing w:after="0" w:line="240" w:lineRule="auto"/>
        <w:ind w:right="15" w:firstLine="390"/>
        <w:jc w:val="both"/>
        <w:rPr>
          <w:rFonts w:ascii="Times New Roman" w:eastAsia="Times New Roman" w:hAnsi="Times New Roman"/>
          <w:sz w:val="24"/>
          <w:szCs w:val="24"/>
        </w:rPr>
      </w:pPr>
      <w:r w:rsidRPr="00E22A09">
        <w:rPr>
          <w:rFonts w:ascii="Times New Roman" w:eastAsia="Times New Roman" w:hAnsi="Times New Roman"/>
          <w:sz w:val="24"/>
          <w:szCs w:val="24"/>
        </w:rPr>
        <w:t>формированию антитеррористического поведения, отри</w:t>
      </w:r>
      <w:r w:rsidRPr="00E22A09">
        <w:rPr>
          <w:rFonts w:ascii="Times New Roman" w:eastAsia="Times New Roman" w:hAnsi="Times New Roman"/>
          <w:sz w:val="24"/>
          <w:szCs w:val="24"/>
        </w:rPr>
        <w:softHyphen/>
        <w:t>цательного отношения к приему психоактивных веществ, в том числе наркотиков:</w:t>
      </w:r>
    </w:p>
    <w:p w:rsidR="00DE3C42" w:rsidRPr="00E22A09" w:rsidRDefault="00DE3C42" w:rsidP="002B3496">
      <w:pPr>
        <w:widowControl w:val="0"/>
        <w:numPr>
          <w:ilvl w:val="0"/>
          <w:numId w:val="9"/>
        </w:numPr>
        <w:shd w:val="clear" w:color="auto" w:fill="FFFFFF"/>
        <w:tabs>
          <w:tab w:val="left" w:pos="525"/>
        </w:tabs>
        <w:autoSpaceDE w:val="0"/>
        <w:autoSpaceDN w:val="0"/>
        <w:adjustRightInd w:val="0"/>
        <w:spacing w:after="0" w:line="240" w:lineRule="auto"/>
        <w:ind w:right="30" w:firstLine="390"/>
        <w:jc w:val="both"/>
        <w:rPr>
          <w:rFonts w:ascii="Times New Roman" w:eastAsia="Times New Roman" w:hAnsi="Times New Roman"/>
          <w:sz w:val="24"/>
          <w:szCs w:val="24"/>
        </w:rPr>
      </w:pPr>
      <w:r w:rsidRPr="00E22A09">
        <w:rPr>
          <w:rFonts w:ascii="Times New Roman" w:eastAsia="Times New Roman" w:hAnsi="Times New Roman"/>
          <w:sz w:val="24"/>
          <w:szCs w:val="24"/>
        </w:rPr>
        <w:t>обеспечению профилактики асоциального поведения учащихся.</w:t>
      </w:r>
    </w:p>
    <w:p w:rsidR="00DE3C42" w:rsidRPr="00E22A09" w:rsidRDefault="00DE3C42" w:rsidP="002B3496">
      <w:pPr>
        <w:shd w:val="clear" w:color="auto" w:fill="FFFFFF"/>
        <w:spacing w:line="240" w:lineRule="auto"/>
        <w:ind w:right="15" w:firstLine="390"/>
        <w:jc w:val="both"/>
        <w:rPr>
          <w:rFonts w:ascii="Times New Roman" w:eastAsia="Times New Roman" w:hAnsi="Times New Roman"/>
          <w:sz w:val="24"/>
          <w:szCs w:val="24"/>
        </w:rPr>
      </w:pPr>
      <w:r w:rsidRPr="00E22A09">
        <w:rPr>
          <w:rFonts w:ascii="Times New Roman" w:eastAsia="Times New Roman" w:hAnsi="Times New Roman"/>
          <w:sz w:val="24"/>
          <w:szCs w:val="24"/>
        </w:rPr>
        <w:t xml:space="preserve">Достижение этих целей обеспечивается решением таких </w:t>
      </w:r>
      <w:r w:rsidRPr="00E22A09">
        <w:rPr>
          <w:rFonts w:ascii="Times New Roman" w:eastAsia="Times New Roman" w:hAnsi="Times New Roman"/>
          <w:b/>
          <w:bCs/>
          <w:sz w:val="24"/>
          <w:szCs w:val="24"/>
        </w:rPr>
        <w:t xml:space="preserve">учебных задач, </w:t>
      </w:r>
      <w:r w:rsidRPr="00E22A09">
        <w:rPr>
          <w:rFonts w:ascii="Times New Roman" w:eastAsia="Times New Roman" w:hAnsi="Times New Roman"/>
          <w:sz w:val="24"/>
          <w:szCs w:val="24"/>
        </w:rPr>
        <w:t>как:</w:t>
      </w:r>
    </w:p>
    <w:p w:rsidR="00DE3C42" w:rsidRPr="00E22A09" w:rsidRDefault="00DE3C42" w:rsidP="002B3496">
      <w:pPr>
        <w:widowControl w:val="0"/>
        <w:numPr>
          <w:ilvl w:val="0"/>
          <w:numId w:val="9"/>
        </w:numPr>
        <w:shd w:val="clear" w:color="auto" w:fill="FFFFFF"/>
        <w:tabs>
          <w:tab w:val="left" w:pos="525"/>
        </w:tabs>
        <w:autoSpaceDE w:val="0"/>
        <w:autoSpaceDN w:val="0"/>
        <w:adjustRightInd w:val="0"/>
        <w:spacing w:after="0" w:line="240" w:lineRule="auto"/>
        <w:ind w:right="15" w:firstLine="390"/>
        <w:jc w:val="both"/>
        <w:rPr>
          <w:rFonts w:ascii="Times New Roman" w:eastAsia="Times New Roman" w:hAnsi="Times New Roman"/>
          <w:sz w:val="24"/>
          <w:szCs w:val="24"/>
        </w:rPr>
      </w:pPr>
      <w:r w:rsidRPr="00E22A09">
        <w:rPr>
          <w:rFonts w:ascii="Times New Roman" w:eastAsia="Times New Roman" w:hAnsi="Times New Roman"/>
          <w:sz w:val="24"/>
          <w:szCs w:val="24"/>
        </w:rPr>
        <w:t>формирование у учащихся современного уровня куль</w:t>
      </w:r>
      <w:r w:rsidRPr="00E22A09">
        <w:rPr>
          <w:rFonts w:ascii="Times New Roman" w:eastAsia="Times New Roman" w:hAnsi="Times New Roman"/>
          <w:sz w:val="24"/>
          <w:szCs w:val="24"/>
        </w:rPr>
        <w:softHyphen/>
        <w:t>туры безопасности жизнедеятельности;</w:t>
      </w:r>
    </w:p>
    <w:p w:rsidR="00DE3C42" w:rsidRPr="00E22A09" w:rsidRDefault="00DE3C42" w:rsidP="002B3496">
      <w:pPr>
        <w:widowControl w:val="0"/>
        <w:numPr>
          <w:ilvl w:val="0"/>
          <w:numId w:val="9"/>
        </w:numPr>
        <w:shd w:val="clear" w:color="auto" w:fill="FFFFFF"/>
        <w:tabs>
          <w:tab w:val="left" w:pos="525"/>
        </w:tabs>
        <w:autoSpaceDE w:val="0"/>
        <w:autoSpaceDN w:val="0"/>
        <w:adjustRightInd w:val="0"/>
        <w:spacing w:after="0" w:line="240" w:lineRule="auto"/>
        <w:ind w:right="15" w:firstLine="390"/>
        <w:jc w:val="both"/>
        <w:rPr>
          <w:rFonts w:ascii="Times New Roman" w:eastAsia="Times New Roman" w:hAnsi="Times New Roman"/>
          <w:sz w:val="24"/>
          <w:szCs w:val="24"/>
        </w:rPr>
      </w:pPr>
      <w:r w:rsidRPr="00E22A09">
        <w:rPr>
          <w:rFonts w:ascii="Times New Roman" w:eastAsia="Times New Roman" w:hAnsi="Times New Roman"/>
          <w:sz w:val="24"/>
          <w:szCs w:val="24"/>
        </w:rPr>
        <w:t>формирование индивидуальной системы здорового об</w:t>
      </w:r>
      <w:r w:rsidRPr="00E22A09">
        <w:rPr>
          <w:rFonts w:ascii="Times New Roman" w:eastAsia="Times New Roman" w:hAnsi="Times New Roman"/>
          <w:sz w:val="24"/>
          <w:szCs w:val="24"/>
        </w:rPr>
        <w:softHyphen/>
        <w:t>раза жизни;</w:t>
      </w:r>
    </w:p>
    <w:p w:rsidR="00DE3C42" w:rsidRPr="00E22A09" w:rsidRDefault="00DE3C42" w:rsidP="002B3496">
      <w:pPr>
        <w:widowControl w:val="0"/>
        <w:numPr>
          <w:ilvl w:val="0"/>
          <w:numId w:val="9"/>
        </w:numPr>
        <w:shd w:val="clear" w:color="auto" w:fill="FFFFFF"/>
        <w:tabs>
          <w:tab w:val="left" w:pos="525"/>
        </w:tabs>
        <w:autoSpaceDE w:val="0"/>
        <w:autoSpaceDN w:val="0"/>
        <w:adjustRightInd w:val="0"/>
        <w:spacing w:after="0" w:line="240" w:lineRule="auto"/>
        <w:ind w:right="15" w:firstLine="390"/>
        <w:jc w:val="both"/>
        <w:rPr>
          <w:rFonts w:ascii="Times New Roman" w:eastAsia="Times New Roman" w:hAnsi="Times New Roman"/>
          <w:sz w:val="24"/>
          <w:szCs w:val="24"/>
        </w:rPr>
      </w:pPr>
      <w:r w:rsidRPr="00E22A09">
        <w:rPr>
          <w:rFonts w:ascii="Times New Roman" w:eastAsia="Times New Roman" w:hAnsi="Times New Roman"/>
          <w:sz w:val="24"/>
          <w:szCs w:val="24"/>
        </w:rPr>
        <w:t>воспитание антитеррористического поведения и отри</w:t>
      </w:r>
      <w:r w:rsidRPr="00E22A09">
        <w:rPr>
          <w:rFonts w:ascii="Times New Roman" w:eastAsia="Times New Roman" w:hAnsi="Times New Roman"/>
          <w:sz w:val="24"/>
          <w:szCs w:val="24"/>
        </w:rPr>
        <w:softHyphen/>
        <w:t>цательного отношения к психоактивным веществам и асоци</w:t>
      </w:r>
      <w:r w:rsidRPr="00E22A09">
        <w:rPr>
          <w:rFonts w:ascii="Times New Roman" w:eastAsia="Times New Roman" w:hAnsi="Times New Roman"/>
          <w:sz w:val="24"/>
          <w:szCs w:val="24"/>
        </w:rPr>
        <w:softHyphen/>
        <w:t>альному поведению.</w:t>
      </w:r>
    </w:p>
    <w:p w:rsidR="00DE3C42" w:rsidRPr="00D9627D" w:rsidRDefault="00DE3C42" w:rsidP="00DE3C42">
      <w:pPr>
        <w:tabs>
          <w:tab w:val="left" w:pos="9288"/>
        </w:tabs>
        <w:jc w:val="both"/>
        <w:rPr>
          <w:rFonts w:ascii="Times New Roman" w:hAnsi="Times New Roman"/>
          <w:b/>
          <w:spacing w:val="-2"/>
          <w:sz w:val="24"/>
          <w:szCs w:val="24"/>
        </w:rPr>
      </w:pPr>
    </w:p>
    <w:p w:rsidR="00DE3C42" w:rsidRPr="00D9627D" w:rsidRDefault="00DE3C42" w:rsidP="00DE3C42">
      <w:pPr>
        <w:pStyle w:val="a3"/>
        <w:tabs>
          <w:tab w:val="left" w:pos="3030"/>
        </w:tabs>
        <w:spacing w:after="0" w:line="240" w:lineRule="auto"/>
        <w:ind w:left="0" w:firstLine="709"/>
        <w:jc w:val="both"/>
        <w:rPr>
          <w:rFonts w:ascii="Times New Roman" w:hAnsi="Times New Roman"/>
          <w:b/>
          <w:spacing w:val="-2"/>
          <w:sz w:val="24"/>
          <w:szCs w:val="24"/>
        </w:rPr>
      </w:pPr>
      <w:r w:rsidRPr="00D9627D">
        <w:rPr>
          <w:rFonts w:ascii="Times New Roman" w:hAnsi="Times New Roman"/>
          <w:b/>
          <w:spacing w:val="-2"/>
          <w:sz w:val="24"/>
          <w:szCs w:val="24"/>
        </w:rPr>
        <w:t xml:space="preserve">Описание места учебного предмета в учебном плане. </w:t>
      </w:r>
    </w:p>
    <w:p w:rsidR="00DE3C42" w:rsidRPr="00D9627D" w:rsidRDefault="00DE3C42" w:rsidP="00DE3C42">
      <w:pPr>
        <w:spacing w:after="0" w:line="240" w:lineRule="auto"/>
        <w:jc w:val="both"/>
        <w:rPr>
          <w:rFonts w:ascii="Times New Roman" w:eastAsia="Times New Roman" w:hAnsi="Times New Roman"/>
          <w:color w:val="000000"/>
          <w:sz w:val="24"/>
          <w:szCs w:val="24"/>
          <w:lang w:eastAsia="ru-RU"/>
        </w:rPr>
      </w:pPr>
      <w:r w:rsidRPr="00D9627D">
        <w:rPr>
          <w:rFonts w:ascii="Times New Roman" w:eastAsia="Times New Roman" w:hAnsi="Times New Roman"/>
          <w:color w:val="000000"/>
          <w:sz w:val="24"/>
          <w:szCs w:val="24"/>
          <w:lang w:eastAsia="ru-RU"/>
        </w:rPr>
        <w:t>В соответствии с учебным планом МКОУ «</w:t>
      </w:r>
      <w:r w:rsidR="00073C05" w:rsidRPr="00D9627D">
        <w:rPr>
          <w:rFonts w:ascii="Times New Roman" w:eastAsia="Times New Roman" w:hAnsi="Times New Roman"/>
          <w:color w:val="000000"/>
          <w:sz w:val="24"/>
          <w:szCs w:val="24"/>
          <w:lang w:eastAsia="ru-RU"/>
        </w:rPr>
        <w:t>Шуваловская СОШ» на ОБЖ выделен</w:t>
      </w:r>
      <w:r w:rsidRPr="00D9627D">
        <w:rPr>
          <w:rFonts w:ascii="Times New Roman" w:eastAsia="Times New Roman" w:hAnsi="Times New Roman"/>
          <w:color w:val="000000"/>
          <w:sz w:val="24"/>
          <w:szCs w:val="24"/>
          <w:lang w:eastAsia="ru-RU"/>
        </w:rPr>
        <w:t>о:</w:t>
      </w:r>
    </w:p>
    <w:p w:rsidR="00DE3C42" w:rsidRPr="00D9627D" w:rsidRDefault="00D9627D" w:rsidP="00DE3C42">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 </w:t>
      </w:r>
      <w:r w:rsidR="00073C05" w:rsidRPr="00D9627D">
        <w:rPr>
          <w:rFonts w:ascii="Times New Roman" w:eastAsia="Times New Roman" w:hAnsi="Times New Roman"/>
          <w:color w:val="000000"/>
          <w:sz w:val="24"/>
          <w:szCs w:val="24"/>
          <w:lang w:eastAsia="ru-RU"/>
        </w:rPr>
        <w:t>5 классе</w:t>
      </w:r>
      <w:r w:rsidR="00DE3C42" w:rsidRPr="00D9627D">
        <w:rPr>
          <w:rFonts w:ascii="Times New Roman" w:eastAsia="Times New Roman" w:hAnsi="Times New Roman"/>
          <w:color w:val="000000"/>
          <w:sz w:val="24"/>
          <w:szCs w:val="24"/>
          <w:lang w:eastAsia="ru-RU"/>
        </w:rPr>
        <w:t>- 0,5 ч.; 8</w:t>
      </w:r>
      <w:r w:rsidR="00073C05" w:rsidRPr="00D9627D">
        <w:rPr>
          <w:rFonts w:ascii="Times New Roman" w:eastAsia="Times New Roman" w:hAnsi="Times New Roman"/>
          <w:color w:val="000000"/>
          <w:sz w:val="24"/>
          <w:szCs w:val="24"/>
          <w:lang w:eastAsia="ru-RU"/>
        </w:rPr>
        <w:t>,9 классах</w:t>
      </w:r>
      <w:r w:rsidR="00DE3C42" w:rsidRPr="00D9627D">
        <w:rPr>
          <w:rFonts w:ascii="Times New Roman" w:eastAsia="Times New Roman" w:hAnsi="Times New Roman"/>
          <w:color w:val="000000"/>
          <w:sz w:val="24"/>
          <w:szCs w:val="24"/>
          <w:lang w:eastAsia="ru-RU"/>
        </w:rPr>
        <w:t>-1 ч.</w:t>
      </w:r>
    </w:p>
    <w:p w:rsidR="00850BA6" w:rsidRDefault="00850BA6" w:rsidP="00850BA6">
      <w:pPr>
        <w:rPr>
          <w:rFonts w:ascii="Times New Roman" w:hAnsi="Times New Roman"/>
          <w:sz w:val="24"/>
          <w:szCs w:val="24"/>
        </w:rPr>
      </w:pPr>
    </w:p>
    <w:p w:rsidR="00DE3C42" w:rsidRPr="00D9627D" w:rsidRDefault="00DE3C42" w:rsidP="00850BA6">
      <w:pPr>
        <w:rPr>
          <w:rFonts w:ascii="Times New Roman" w:hAnsi="Times New Roman"/>
          <w:sz w:val="24"/>
          <w:szCs w:val="24"/>
        </w:rPr>
      </w:pPr>
      <w:r w:rsidRPr="00D9627D">
        <w:rPr>
          <w:rFonts w:ascii="Times New Roman" w:hAnsi="Times New Roman"/>
          <w:sz w:val="24"/>
          <w:szCs w:val="24"/>
        </w:rPr>
        <w:t>ЛИЧНОСТНЫЕ, МЕТАПРЕДМЕТНЫЕ, ПРЕДМЕТНЫЕ РЕЗУЛЬТАТЫ ОСВОЕНИЯ учебного предмета</w:t>
      </w:r>
    </w:p>
    <w:p w:rsidR="00DE3C42" w:rsidRPr="00D9627D" w:rsidRDefault="00DE3C42" w:rsidP="00DE3C42">
      <w:pPr>
        <w:pStyle w:val="a3"/>
        <w:tabs>
          <w:tab w:val="left" w:pos="3030"/>
        </w:tabs>
        <w:spacing w:after="0" w:line="240" w:lineRule="auto"/>
        <w:jc w:val="both"/>
        <w:rPr>
          <w:rFonts w:ascii="Times New Roman" w:hAnsi="Times New Roman"/>
          <w:b/>
          <w:sz w:val="24"/>
          <w:szCs w:val="24"/>
        </w:rPr>
      </w:pPr>
    </w:p>
    <w:p w:rsidR="00DE3C42" w:rsidRPr="00D9627D" w:rsidRDefault="00DE3C42" w:rsidP="00DE3C42">
      <w:pPr>
        <w:pStyle w:val="a3"/>
        <w:tabs>
          <w:tab w:val="left" w:pos="3030"/>
        </w:tabs>
        <w:spacing w:after="0" w:line="240" w:lineRule="auto"/>
        <w:jc w:val="both"/>
        <w:rPr>
          <w:rFonts w:ascii="Times New Roman" w:hAnsi="Times New Roman"/>
          <w:b/>
          <w:sz w:val="24"/>
          <w:szCs w:val="24"/>
        </w:rPr>
      </w:pPr>
      <w:r w:rsidRPr="00D9627D">
        <w:rPr>
          <w:rFonts w:ascii="Times New Roman" w:hAnsi="Times New Roman"/>
          <w:b/>
          <w:sz w:val="24"/>
          <w:szCs w:val="24"/>
        </w:rPr>
        <w:t>Личностные результаты:</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lastRenderedPageBreak/>
        <w:t>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формирование понимания ценности здорового и безопасного образа жизни;</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усвоение гуманистических, демократических и традиционных ценностей многонационального российского общества; воспитание чувств ответственности и долга перед Родиной;</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многообразном мире профессий и профессиональных предпочтений, с учетом устойчивых познавательных интересов;</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формирование готовности способности вести диалог с другими людьми и достигать  в нем взаимопонимания;</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освоение социальных норм, правил поведения, ролей и форм социальной жизни группах и сообществах, включая взрослые и социальные сообщества;</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поведении, осознанного и ответственного отношении к собственным поступкам;</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формирование основ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формирование антиэкстремистского и антитеррористического мышления, потребностей соблюдать нормы здорового образа жизни, осознанно выполнять правила безопасности жизнедеятельности.</w:t>
      </w:r>
    </w:p>
    <w:p w:rsidR="00DE3C42" w:rsidRPr="00D9627D" w:rsidRDefault="00DE3C42" w:rsidP="00DE3C42">
      <w:pPr>
        <w:pStyle w:val="a3"/>
        <w:tabs>
          <w:tab w:val="left" w:pos="3030"/>
        </w:tabs>
        <w:spacing w:after="0" w:line="240" w:lineRule="auto"/>
        <w:jc w:val="both"/>
        <w:rPr>
          <w:rFonts w:ascii="Times New Roman" w:hAnsi="Times New Roman"/>
          <w:sz w:val="24"/>
          <w:szCs w:val="24"/>
        </w:rPr>
      </w:pPr>
    </w:p>
    <w:p w:rsidR="00DE3C42" w:rsidRPr="00D9627D" w:rsidRDefault="00DE3C42" w:rsidP="00DE3C42">
      <w:pPr>
        <w:pStyle w:val="a3"/>
        <w:tabs>
          <w:tab w:val="left" w:pos="3030"/>
        </w:tabs>
        <w:spacing w:after="0" w:line="240" w:lineRule="auto"/>
        <w:jc w:val="both"/>
        <w:rPr>
          <w:rFonts w:ascii="Times New Roman" w:hAnsi="Times New Roman"/>
          <w:b/>
          <w:sz w:val="24"/>
          <w:szCs w:val="24"/>
        </w:rPr>
      </w:pPr>
      <w:r w:rsidRPr="00D9627D">
        <w:rPr>
          <w:rFonts w:ascii="Times New Roman" w:hAnsi="Times New Roman"/>
          <w:b/>
          <w:sz w:val="24"/>
          <w:szCs w:val="24"/>
        </w:rPr>
        <w:t>Метапредметные результаты:</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умение самостоятельно определять цели своего обучения, ставить и формулировать для себя новые задачи вебе и познавательной деятельности, развивать мотивы и интересы своей познавательной деятельности;</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умение самостоятельно планировать пути достижения целей защищенности, в том числе альтернативные, осознанно выбирать наиболее эффективные способы решении учебных и познавательных задач;</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умение соотносить свои действия с планируемыми результатами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корректировать свои действия в соответствии с изменяющейся ситуацией;</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умение оценивать правильность выполнения учебной задачи в области безопасности жизнедеятельности, собственные возможности ее решения;</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(например, для классификации опасных и чрезвычайных ситуаций, видов террористической и экстремистской деятельности),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lastRenderedPageBreak/>
        <w:t>умение создавать, применять и преобразовывать знаки и символы, модели и схемы для решения учебных и познавательных задач;</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формирование компетентности в области использования информационно-коммуникационных технологий;</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освоение приемов действий в опасных и чрезвычайных ситуациях природного, техногенного и социального характера, в том числе оказание первой помощи пострадавшим;</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 Метапредметными  результатами обучения  курса «Основы безопасности жизнедеятельности  является (УУД).</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Регулятивные УУД: умение самостоятельно планировать пути достижения целей защищённости, в том числе альтернативные, осознанно выбирать наиболее эффективные способы решения учебных и познавательных задач;</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умение соотносить свои действия с планируемыми результатами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корректировать свои действия в соответствии с изменяющейся ситуацией;</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умение оценивать правильность выполнения учебной задачи в области безопасности жизнедеятельности, собственные возможности её решения;</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Познавательные УУД:</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(например, для классификации опасных и чрезвычайных ситуаций, видов террористической и экстремистской деятельности), устанавливать причинно- следственные связи, строить логическое рассуждение, умозаключение (индуктивное, дедуктивное и по аналогии) и делать выводы;</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умение создавать, применять и преобразовывать знаки и символы, модели и схемы для решения учебных и познавательных задач;</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освоение приёмов действий в опасных и чрезвычайных ситуациях природного, техногенного и социального характера, в том числе оказание первой помощи пострадавшим.</w:t>
      </w:r>
    </w:p>
    <w:p w:rsidR="00DE3C42" w:rsidRPr="00D9627D" w:rsidRDefault="00DE3C42" w:rsidP="00DE3C42">
      <w:pPr>
        <w:pStyle w:val="a3"/>
        <w:numPr>
          <w:ilvl w:val="0"/>
          <w:numId w:val="6"/>
        </w:numPr>
        <w:rPr>
          <w:rFonts w:ascii="Times New Roman" w:hAnsi="Times New Roman"/>
          <w:sz w:val="24"/>
          <w:szCs w:val="24"/>
        </w:rPr>
      </w:pP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Коммуникативные УУД:</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t>формирование и развитие компетентности в области использования информационно-коммуникационных технологий;</w:t>
      </w:r>
    </w:p>
    <w:p w:rsidR="00DE3C42" w:rsidRPr="00D9627D" w:rsidRDefault="00DE3C42" w:rsidP="00DE3C42">
      <w:pPr>
        <w:pStyle w:val="a3"/>
        <w:numPr>
          <w:ilvl w:val="0"/>
          <w:numId w:val="6"/>
        </w:numPr>
        <w:rPr>
          <w:rFonts w:ascii="Times New Roman" w:hAnsi="Times New Roman"/>
          <w:sz w:val="24"/>
          <w:szCs w:val="24"/>
        </w:rPr>
      </w:pPr>
      <w:r w:rsidRPr="00D9627D">
        <w:rPr>
          <w:rFonts w:ascii="Times New Roman" w:hAnsi="Times New Roman"/>
          <w:sz w:val="24"/>
          <w:szCs w:val="24"/>
        </w:rPr>
        <w:lastRenderedPageBreak/>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DE3C42" w:rsidRPr="00D9627D" w:rsidRDefault="00DE3C42" w:rsidP="00DE3C42">
      <w:pPr>
        <w:pStyle w:val="a3"/>
        <w:tabs>
          <w:tab w:val="left" w:pos="3030"/>
        </w:tabs>
        <w:spacing w:after="0" w:line="240" w:lineRule="auto"/>
        <w:jc w:val="both"/>
        <w:rPr>
          <w:rFonts w:ascii="Times New Roman" w:hAnsi="Times New Roman"/>
          <w:sz w:val="24"/>
          <w:szCs w:val="24"/>
        </w:rPr>
      </w:pPr>
    </w:p>
    <w:p w:rsidR="00DE3C42" w:rsidRPr="00D9627D" w:rsidRDefault="00DE3C42" w:rsidP="00DE3C42">
      <w:pPr>
        <w:tabs>
          <w:tab w:val="left" w:pos="3030"/>
        </w:tabs>
        <w:spacing w:after="0" w:line="240" w:lineRule="auto"/>
        <w:ind w:left="709"/>
        <w:jc w:val="both"/>
        <w:rPr>
          <w:rFonts w:ascii="Times New Roman" w:hAnsi="Times New Roman"/>
          <w:b/>
          <w:sz w:val="24"/>
          <w:szCs w:val="24"/>
        </w:rPr>
      </w:pPr>
      <w:r w:rsidRPr="00D9627D">
        <w:rPr>
          <w:rFonts w:ascii="Times New Roman" w:hAnsi="Times New Roman"/>
          <w:b/>
          <w:sz w:val="24"/>
          <w:szCs w:val="24"/>
        </w:rPr>
        <w:t>Предметные результаты:</w:t>
      </w:r>
    </w:p>
    <w:p w:rsidR="00DE3C42" w:rsidRPr="00D9627D" w:rsidRDefault="00DE3C42" w:rsidP="00DE3C42">
      <w:pPr>
        <w:tabs>
          <w:tab w:val="left" w:pos="3030"/>
        </w:tabs>
        <w:spacing w:after="0" w:line="240" w:lineRule="auto"/>
        <w:ind w:left="360"/>
        <w:jc w:val="both"/>
        <w:rPr>
          <w:rFonts w:ascii="Times New Roman" w:hAnsi="Times New Roman"/>
          <w:sz w:val="24"/>
          <w:szCs w:val="24"/>
        </w:rPr>
      </w:pPr>
      <w:r w:rsidRPr="00D9627D">
        <w:rPr>
          <w:rFonts w:ascii="Times New Roman" w:hAnsi="Times New Roman"/>
          <w:sz w:val="24"/>
          <w:szCs w:val="24"/>
        </w:rPr>
        <w:t>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формирование убеждения в необходимости безопасного и здорового образа жизни;</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понимание личной и общественной значимости современной культуры безопасности жизнедеятельности;</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понимание необходимости подготовки граждан к военной службе;</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формирование установки на здоровый образ жизни, исключающий употребление алкоголя, наркотиков, курения и нанесение иного вреда здоровью;</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формирование антиэкстремистской и антитеррористической личностной позиции;</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понимание необходимости сохранения природы и окружающей среды для полноценной жизни человека;</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знание основных опасных и чрезвычайных ситуаций природного, техногенного и социального характера, включая экстремизм и терроризм, и их последствия для личности, общества и государства;</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 xml:space="preserve">знание и умение применять правила поведения в условиях опасных и чрезвычайных ситуаций; </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умение оказать первую помощь пострадавшим;</w:t>
      </w:r>
    </w:p>
    <w:p w:rsidR="00DE3C42" w:rsidRPr="00D9627D" w:rsidRDefault="00DE3C42" w:rsidP="00DE3C42">
      <w:pPr>
        <w:pStyle w:val="a3"/>
        <w:numPr>
          <w:ilvl w:val="0"/>
          <w:numId w:val="7"/>
        </w:numPr>
        <w:tabs>
          <w:tab w:val="left" w:pos="3030"/>
        </w:tabs>
        <w:spacing w:after="0" w:line="240" w:lineRule="auto"/>
        <w:jc w:val="both"/>
        <w:rPr>
          <w:rFonts w:ascii="Times New Roman" w:hAnsi="Times New Roman"/>
          <w:sz w:val="24"/>
          <w:szCs w:val="24"/>
        </w:rPr>
      </w:pPr>
      <w:r w:rsidRPr="00D9627D">
        <w:rPr>
          <w:rFonts w:ascii="Times New Roman" w:hAnsi="Times New Roman"/>
          <w:sz w:val="24"/>
          <w:szCs w:val="24"/>
        </w:rPr>
        <w:t>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w:t>
      </w:r>
    </w:p>
    <w:p w:rsidR="00691217" w:rsidRPr="00D9627D" w:rsidRDefault="00DE3C42" w:rsidP="00691217">
      <w:pPr>
        <w:spacing w:after="0" w:line="240" w:lineRule="auto"/>
        <w:jc w:val="both"/>
        <w:rPr>
          <w:rFonts w:ascii="Times New Roman" w:hAnsi="Times New Roman"/>
          <w:b/>
          <w:sz w:val="24"/>
          <w:szCs w:val="24"/>
        </w:rPr>
      </w:pPr>
      <w:r w:rsidRPr="00D9627D">
        <w:rPr>
          <w:rFonts w:ascii="Times New Roman" w:hAnsi="Times New Roman"/>
          <w:sz w:val="24"/>
          <w:szCs w:val="24"/>
        </w:rPr>
        <w:t>умение принимать обоснованные решения в конкретной опасной ситуации с учетом реально складывающейся обстановки и индивидуальных возможностей.</w:t>
      </w:r>
      <w:r w:rsidR="00691217" w:rsidRPr="00D9627D">
        <w:rPr>
          <w:rFonts w:ascii="Times New Roman" w:hAnsi="Times New Roman"/>
          <w:b/>
          <w:sz w:val="24"/>
          <w:szCs w:val="24"/>
        </w:rPr>
        <w:t xml:space="preserve"> </w:t>
      </w:r>
    </w:p>
    <w:p w:rsidR="00691217" w:rsidRPr="00D9627D" w:rsidRDefault="00691217" w:rsidP="00691217">
      <w:pPr>
        <w:spacing w:after="0" w:line="240" w:lineRule="auto"/>
        <w:jc w:val="both"/>
        <w:rPr>
          <w:rFonts w:ascii="Times New Roman" w:hAnsi="Times New Roman"/>
          <w:b/>
          <w:sz w:val="24"/>
          <w:szCs w:val="24"/>
        </w:rPr>
      </w:pPr>
    </w:p>
    <w:p w:rsidR="00D9627D" w:rsidRPr="00D9627D" w:rsidRDefault="00D9627D" w:rsidP="00D9627D">
      <w:pPr>
        <w:spacing w:after="0" w:line="240" w:lineRule="auto"/>
        <w:ind w:firstLine="709"/>
        <w:jc w:val="center"/>
        <w:rPr>
          <w:rFonts w:ascii="Times New Roman" w:hAnsi="Times New Roman"/>
          <w:b/>
          <w:bCs/>
          <w:sz w:val="24"/>
          <w:szCs w:val="24"/>
        </w:rPr>
      </w:pPr>
      <w:r w:rsidRPr="00D9627D">
        <w:rPr>
          <w:rFonts w:ascii="Times New Roman" w:hAnsi="Times New Roman"/>
          <w:b/>
          <w:bCs/>
          <w:sz w:val="24"/>
          <w:szCs w:val="24"/>
        </w:rPr>
        <w:t>2. Основное содержание</w:t>
      </w:r>
    </w:p>
    <w:p w:rsidR="00D9627D" w:rsidRPr="00D9627D" w:rsidRDefault="00D9627D" w:rsidP="00D9627D">
      <w:pPr>
        <w:spacing w:after="0" w:line="240" w:lineRule="auto"/>
        <w:ind w:firstLine="709"/>
        <w:jc w:val="both"/>
        <w:rPr>
          <w:rFonts w:ascii="Times New Roman" w:hAnsi="Times New Roman"/>
          <w:b/>
          <w:bCs/>
          <w:sz w:val="24"/>
          <w:szCs w:val="24"/>
        </w:rPr>
      </w:pPr>
      <w:r w:rsidRPr="00D9627D">
        <w:rPr>
          <w:rFonts w:ascii="Times New Roman" w:hAnsi="Times New Roman"/>
          <w:b/>
          <w:bCs/>
          <w:sz w:val="24"/>
          <w:szCs w:val="24"/>
        </w:rPr>
        <w:t>Основы безопасности личности, общества и государства</w:t>
      </w:r>
    </w:p>
    <w:p w:rsidR="00D9627D" w:rsidRPr="00D9627D" w:rsidRDefault="00D9627D" w:rsidP="00D9627D">
      <w:pPr>
        <w:tabs>
          <w:tab w:val="left" w:pos="426"/>
        </w:tabs>
        <w:spacing w:after="0" w:line="240" w:lineRule="auto"/>
        <w:ind w:left="709"/>
        <w:jc w:val="both"/>
        <w:rPr>
          <w:rFonts w:ascii="Times New Roman" w:hAnsi="Times New Roman"/>
          <w:b/>
          <w:bCs/>
          <w:sz w:val="24"/>
          <w:szCs w:val="24"/>
          <w:shd w:val="clear" w:color="auto" w:fill="FFFFFF"/>
        </w:rPr>
      </w:pPr>
      <w:r w:rsidRPr="00D9627D">
        <w:rPr>
          <w:rFonts w:ascii="Times New Roman" w:hAnsi="Times New Roman"/>
          <w:b/>
          <w:bCs/>
          <w:sz w:val="24"/>
          <w:szCs w:val="24"/>
          <w:shd w:val="clear" w:color="auto" w:fill="FFFFFF"/>
        </w:rPr>
        <w:t xml:space="preserve">Основы комплексной безопасности </w:t>
      </w:r>
    </w:p>
    <w:p w:rsidR="00D9627D" w:rsidRPr="00D9627D" w:rsidRDefault="00D9627D" w:rsidP="00D9627D">
      <w:pPr>
        <w:spacing w:after="0" w:line="240" w:lineRule="auto"/>
        <w:ind w:firstLine="709"/>
        <w:jc w:val="both"/>
        <w:rPr>
          <w:rFonts w:ascii="Times New Roman" w:hAnsi="Times New Roman"/>
          <w:i/>
          <w:iCs/>
          <w:sz w:val="24"/>
          <w:szCs w:val="24"/>
        </w:rPr>
      </w:pPr>
      <w:r w:rsidRPr="00D9627D">
        <w:rPr>
          <w:rFonts w:ascii="Times New Roman" w:hAnsi="Times New Roman"/>
          <w:sz w:val="24"/>
          <w:szCs w:val="24"/>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w:t>
      </w:r>
      <w:r w:rsidRPr="00D9627D">
        <w:rPr>
          <w:rFonts w:ascii="Times New Roman" w:hAnsi="Times New Roman"/>
          <w:i/>
          <w:iCs/>
          <w:sz w:val="24"/>
          <w:szCs w:val="24"/>
        </w:rPr>
        <w:t>Средства индивидуальной защиты велосипедиста.</w:t>
      </w:r>
      <w:r w:rsidRPr="00D9627D">
        <w:rPr>
          <w:rFonts w:ascii="Times New Roman" w:hAnsi="Times New Roman"/>
          <w:sz w:val="24"/>
          <w:szCs w:val="24"/>
        </w:rPr>
        <w:t xml:space="preserve">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w:t>
      </w:r>
      <w:r w:rsidRPr="00D9627D">
        <w:rPr>
          <w:rFonts w:ascii="Times New Roman" w:hAnsi="Times New Roman"/>
          <w:i/>
          <w:iCs/>
          <w:sz w:val="24"/>
          <w:szCs w:val="24"/>
        </w:rPr>
        <w:t>и поездках.</w:t>
      </w:r>
      <w:r w:rsidRPr="00D9627D">
        <w:rPr>
          <w:rFonts w:ascii="Times New Roman" w:hAnsi="Times New Roman"/>
          <w:sz w:val="24"/>
          <w:szCs w:val="24"/>
        </w:rPr>
        <w:t xml:space="preserve">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w:t>
      </w:r>
      <w:r w:rsidRPr="00D9627D">
        <w:rPr>
          <w:rFonts w:ascii="Times New Roman" w:hAnsi="Times New Roman"/>
          <w:i/>
          <w:iCs/>
          <w:sz w:val="24"/>
          <w:szCs w:val="24"/>
        </w:rPr>
        <w:t>самозащита покупателя</w:t>
      </w:r>
      <w:r w:rsidRPr="00D9627D">
        <w:rPr>
          <w:rFonts w:ascii="Times New Roman" w:hAnsi="Times New Roman"/>
          <w:sz w:val="24"/>
          <w:szCs w:val="24"/>
        </w:rPr>
        <w:t xml:space="preserve">). Элементарные способы самозащиты. </w:t>
      </w:r>
      <w:r w:rsidRPr="00D9627D">
        <w:rPr>
          <w:rFonts w:ascii="Times New Roman" w:hAnsi="Times New Roman"/>
          <w:i/>
          <w:iCs/>
          <w:sz w:val="24"/>
          <w:szCs w:val="24"/>
        </w:rPr>
        <w:t>Информационная безопасность подростка.</w:t>
      </w:r>
    </w:p>
    <w:p w:rsidR="00D9627D" w:rsidRPr="00D9627D" w:rsidRDefault="00D9627D" w:rsidP="00D9627D">
      <w:pPr>
        <w:tabs>
          <w:tab w:val="left" w:pos="426"/>
        </w:tabs>
        <w:spacing w:after="0" w:line="240" w:lineRule="auto"/>
        <w:ind w:left="709"/>
        <w:jc w:val="both"/>
        <w:rPr>
          <w:rFonts w:ascii="Times New Roman" w:hAnsi="Times New Roman"/>
          <w:sz w:val="24"/>
          <w:szCs w:val="24"/>
        </w:rPr>
      </w:pPr>
      <w:r w:rsidRPr="00D9627D">
        <w:rPr>
          <w:rFonts w:ascii="Times New Roman" w:hAnsi="Times New Roman"/>
          <w:b/>
          <w:bCs/>
          <w:sz w:val="24"/>
          <w:szCs w:val="24"/>
        </w:rPr>
        <w:t xml:space="preserve">Защита населения Российской Федерации от чрезвычайных </w:t>
      </w:r>
      <w:r w:rsidRPr="00D9627D">
        <w:rPr>
          <w:rFonts w:ascii="Times New Roman" w:hAnsi="Times New Roman"/>
          <w:b/>
          <w:bCs/>
          <w:sz w:val="24"/>
          <w:szCs w:val="24"/>
          <w:shd w:val="clear" w:color="auto" w:fill="FFFFFF"/>
        </w:rPr>
        <w:t>ситуаций</w:t>
      </w:r>
    </w:p>
    <w:p w:rsidR="00D9627D" w:rsidRPr="00D9627D" w:rsidRDefault="00D9627D" w:rsidP="00D9627D">
      <w:pPr>
        <w:spacing w:after="0" w:line="240" w:lineRule="auto"/>
        <w:ind w:firstLine="709"/>
        <w:jc w:val="both"/>
        <w:rPr>
          <w:rFonts w:ascii="Times New Roman" w:hAnsi="Times New Roman"/>
          <w:sz w:val="24"/>
          <w:szCs w:val="24"/>
        </w:rPr>
      </w:pPr>
      <w:r w:rsidRPr="00D9627D">
        <w:rPr>
          <w:rFonts w:ascii="Times New Roman" w:hAnsi="Times New Roman"/>
          <w:sz w:val="24"/>
          <w:szCs w:val="24"/>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w:t>
      </w:r>
      <w:r w:rsidRPr="00D9627D">
        <w:rPr>
          <w:rFonts w:ascii="Times New Roman" w:hAnsi="Times New Roman"/>
          <w:sz w:val="24"/>
          <w:szCs w:val="24"/>
        </w:rPr>
        <w:lastRenderedPageBreak/>
        <w:t>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D9627D" w:rsidRPr="00D9627D" w:rsidRDefault="00D9627D" w:rsidP="00D9627D">
      <w:pPr>
        <w:tabs>
          <w:tab w:val="left" w:pos="426"/>
        </w:tabs>
        <w:spacing w:after="0" w:line="240" w:lineRule="auto"/>
        <w:ind w:firstLine="709"/>
        <w:jc w:val="both"/>
        <w:rPr>
          <w:rFonts w:ascii="Times New Roman" w:hAnsi="Times New Roman"/>
          <w:sz w:val="24"/>
          <w:szCs w:val="24"/>
          <w:shd w:val="clear" w:color="auto" w:fill="FFFFFF"/>
        </w:rPr>
      </w:pPr>
      <w:r w:rsidRPr="00D9627D">
        <w:rPr>
          <w:rFonts w:ascii="Times New Roman" w:hAnsi="Times New Roman"/>
          <w:b/>
          <w:bCs/>
          <w:sz w:val="24"/>
          <w:szCs w:val="24"/>
        </w:rPr>
        <w:t>Основы противодействия терроризму, экстремизму и наркотизму в Российской Федерации</w:t>
      </w:r>
    </w:p>
    <w:p w:rsidR="00D9627D" w:rsidRPr="00D9627D" w:rsidRDefault="00D9627D" w:rsidP="00D9627D">
      <w:pPr>
        <w:tabs>
          <w:tab w:val="left" w:pos="0"/>
        </w:tabs>
        <w:spacing w:after="0" w:line="240" w:lineRule="auto"/>
        <w:ind w:firstLine="709"/>
        <w:jc w:val="both"/>
        <w:rPr>
          <w:rFonts w:ascii="Times New Roman" w:hAnsi="Times New Roman"/>
          <w:sz w:val="24"/>
          <w:szCs w:val="24"/>
        </w:rPr>
      </w:pPr>
      <w:r w:rsidRPr="00D9627D">
        <w:rPr>
          <w:rFonts w:ascii="Times New Roman" w:hAnsi="Times New Roman"/>
          <w:sz w:val="24"/>
          <w:szCs w:val="24"/>
        </w:rPr>
        <w:t xml:space="preserve">Терроризм, экстремизм, наркотизм - сущность и угрозы безопасности личности и общества. </w:t>
      </w:r>
      <w:r w:rsidRPr="00D9627D">
        <w:rPr>
          <w:rFonts w:ascii="Times New Roman" w:hAnsi="Times New Roman"/>
          <w:i/>
          <w:iCs/>
          <w:sz w:val="24"/>
          <w:szCs w:val="24"/>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sidRPr="00D9627D">
        <w:rPr>
          <w:rFonts w:ascii="Times New Roman" w:hAnsi="Times New Roman"/>
          <w:sz w:val="24"/>
          <w:szCs w:val="24"/>
        </w:rP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D9627D" w:rsidRPr="00D9627D" w:rsidRDefault="00D9627D" w:rsidP="00D9627D">
      <w:pPr>
        <w:spacing w:after="0" w:line="240" w:lineRule="auto"/>
        <w:ind w:firstLine="709"/>
        <w:jc w:val="both"/>
        <w:rPr>
          <w:rFonts w:ascii="Times New Roman" w:hAnsi="Times New Roman"/>
          <w:b/>
          <w:bCs/>
          <w:sz w:val="24"/>
          <w:szCs w:val="24"/>
        </w:rPr>
      </w:pPr>
      <w:r w:rsidRPr="00D9627D">
        <w:rPr>
          <w:rFonts w:ascii="Times New Roman" w:hAnsi="Times New Roman"/>
          <w:b/>
          <w:bCs/>
          <w:sz w:val="24"/>
          <w:szCs w:val="24"/>
        </w:rPr>
        <w:t>Основы медицинских знаний и здорового образа жизни</w:t>
      </w:r>
    </w:p>
    <w:p w:rsidR="00D9627D" w:rsidRPr="00D9627D" w:rsidRDefault="00D9627D" w:rsidP="00D9627D">
      <w:pPr>
        <w:tabs>
          <w:tab w:val="left" w:pos="426"/>
        </w:tabs>
        <w:spacing w:after="0" w:line="240" w:lineRule="auto"/>
        <w:ind w:left="709"/>
        <w:jc w:val="both"/>
        <w:rPr>
          <w:rFonts w:ascii="Times New Roman" w:hAnsi="Times New Roman"/>
          <w:b/>
          <w:bCs/>
          <w:sz w:val="24"/>
          <w:szCs w:val="24"/>
        </w:rPr>
      </w:pPr>
      <w:r w:rsidRPr="00D9627D">
        <w:rPr>
          <w:rFonts w:ascii="Times New Roman" w:hAnsi="Times New Roman"/>
          <w:b/>
          <w:bCs/>
          <w:sz w:val="24"/>
          <w:szCs w:val="24"/>
        </w:rPr>
        <w:t>Основы здорового образа жизни</w:t>
      </w:r>
    </w:p>
    <w:p w:rsidR="00D9627D" w:rsidRPr="00D9627D" w:rsidRDefault="00D9627D" w:rsidP="00D9627D">
      <w:pPr>
        <w:spacing w:after="0" w:line="240" w:lineRule="auto"/>
        <w:ind w:firstLine="709"/>
        <w:jc w:val="both"/>
        <w:rPr>
          <w:rFonts w:ascii="Times New Roman" w:hAnsi="Times New Roman"/>
          <w:sz w:val="24"/>
          <w:szCs w:val="24"/>
        </w:rPr>
      </w:pPr>
      <w:r w:rsidRPr="00D9627D">
        <w:rPr>
          <w:rFonts w:ascii="Times New Roman" w:hAnsi="Times New Roman"/>
          <w:sz w:val="24"/>
          <w:szCs w:val="24"/>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w:t>
      </w:r>
      <w:r w:rsidRPr="00D9627D">
        <w:rPr>
          <w:rFonts w:ascii="Times New Roman" w:hAnsi="Times New Roman"/>
          <w:i/>
          <w:iCs/>
          <w:sz w:val="24"/>
          <w:szCs w:val="24"/>
        </w:rPr>
        <w:t>Семья в современном обществе. Права и обязанности супругов. Защита прав ребенка.</w:t>
      </w:r>
    </w:p>
    <w:p w:rsidR="00D9627D" w:rsidRPr="00D9627D" w:rsidRDefault="00D9627D" w:rsidP="00D9627D">
      <w:pPr>
        <w:tabs>
          <w:tab w:val="left" w:pos="426"/>
        </w:tabs>
        <w:spacing w:after="0" w:line="240" w:lineRule="auto"/>
        <w:ind w:left="709"/>
        <w:jc w:val="both"/>
        <w:rPr>
          <w:rFonts w:ascii="Times New Roman" w:hAnsi="Times New Roman"/>
          <w:b/>
          <w:bCs/>
          <w:sz w:val="24"/>
          <w:szCs w:val="24"/>
        </w:rPr>
      </w:pPr>
      <w:r w:rsidRPr="00D9627D">
        <w:rPr>
          <w:rFonts w:ascii="Times New Roman" w:hAnsi="Times New Roman"/>
          <w:b/>
          <w:bCs/>
          <w:sz w:val="24"/>
          <w:szCs w:val="24"/>
        </w:rPr>
        <w:t>Основы медицинских знаний и оказание первой помощи</w:t>
      </w:r>
    </w:p>
    <w:p w:rsidR="00D9627D" w:rsidRPr="00D9627D" w:rsidRDefault="00D9627D" w:rsidP="00D9627D">
      <w:pPr>
        <w:spacing w:after="0" w:line="240" w:lineRule="auto"/>
        <w:ind w:firstLine="709"/>
        <w:jc w:val="both"/>
        <w:rPr>
          <w:rFonts w:ascii="Times New Roman" w:hAnsi="Times New Roman"/>
          <w:i/>
          <w:iCs/>
          <w:sz w:val="24"/>
          <w:szCs w:val="24"/>
        </w:rPr>
      </w:pPr>
      <w:r w:rsidRPr="00D9627D">
        <w:rPr>
          <w:rFonts w:ascii="Times New Roman" w:hAnsi="Times New Roman"/>
          <w:sz w:val="24"/>
          <w:szCs w:val="24"/>
        </w:rP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w:t>
      </w:r>
      <w:r w:rsidRPr="00D9627D">
        <w:rPr>
          <w:rFonts w:ascii="Times New Roman" w:hAnsi="Times New Roman"/>
          <w:i/>
          <w:iCs/>
          <w:sz w:val="24"/>
          <w:szCs w:val="24"/>
        </w:rPr>
        <w:t>Основные неинфекционные и инфекционные заболевания, их профилактика</w:t>
      </w:r>
      <w:r w:rsidRPr="00D9627D">
        <w:rPr>
          <w:rFonts w:ascii="Times New Roman" w:hAnsi="Times New Roman"/>
          <w:sz w:val="24"/>
          <w:szCs w:val="24"/>
        </w:rPr>
        <w:t>. Первая помощь при отравлениях. Первая помощь при тепловом (солнечном) ударе. Первая помощь при укусе насекомых и змей.</w:t>
      </w:r>
      <w:r w:rsidRPr="00D9627D">
        <w:rPr>
          <w:rFonts w:ascii="Times New Roman" w:hAnsi="Times New Roman"/>
          <w:i/>
          <w:iCs/>
          <w:sz w:val="24"/>
          <w:szCs w:val="24"/>
        </w:rPr>
        <w:t xml:space="preserve">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D9627D" w:rsidRPr="00D9627D" w:rsidRDefault="00D9627D" w:rsidP="00691217">
      <w:pPr>
        <w:spacing w:after="0" w:line="240" w:lineRule="auto"/>
        <w:jc w:val="both"/>
        <w:rPr>
          <w:rFonts w:ascii="Times New Roman" w:hAnsi="Times New Roman"/>
          <w:b/>
          <w:sz w:val="24"/>
          <w:szCs w:val="24"/>
        </w:rPr>
      </w:pPr>
    </w:p>
    <w:p w:rsidR="00D9627D" w:rsidRPr="00D9627D" w:rsidRDefault="00D9627D" w:rsidP="00691217">
      <w:pPr>
        <w:spacing w:after="0" w:line="240" w:lineRule="auto"/>
        <w:jc w:val="both"/>
        <w:rPr>
          <w:rFonts w:ascii="Times New Roman" w:hAnsi="Times New Roman"/>
          <w:b/>
          <w:sz w:val="24"/>
          <w:szCs w:val="24"/>
        </w:rPr>
      </w:pPr>
    </w:p>
    <w:p w:rsidR="00691217" w:rsidRPr="00D9627D" w:rsidRDefault="00D9627D" w:rsidP="00D9627D">
      <w:pPr>
        <w:spacing w:after="0" w:line="240" w:lineRule="auto"/>
        <w:jc w:val="center"/>
        <w:rPr>
          <w:rFonts w:ascii="Times New Roman" w:eastAsia="Times New Roman" w:hAnsi="Times New Roman"/>
          <w:b/>
          <w:bCs/>
          <w:color w:val="000000"/>
          <w:sz w:val="24"/>
          <w:szCs w:val="24"/>
          <w:lang w:eastAsia="ru-RU"/>
        </w:rPr>
      </w:pPr>
      <w:r>
        <w:rPr>
          <w:rFonts w:ascii="Times New Roman" w:hAnsi="Times New Roman"/>
          <w:b/>
          <w:sz w:val="24"/>
          <w:szCs w:val="24"/>
        </w:rPr>
        <w:t>3</w:t>
      </w:r>
      <w:r w:rsidR="00691217" w:rsidRPr="00D9627D">
        <w:rPr>
          <w:rFonts w:ascii="Times New Roman" w:hAnsi="Times New Roman"/>
          <w:b/>
          <w:sz w:val="24"/>
          <w:szCs w:val="24"/>
        </w:rPr>
        <w:t>. Тематическое планирование с определением основных видов учебной деятельности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7742"/>
        <w:gridCol w:w="2068"/>
      </w:tblGrid>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w:t>
            </w:r>
          </w:p>
        </w:tc>
        <w:tc>
          <w:tcPr>
            <w:tcW w:w="7742"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Наименование  разделов и тем</w:t>
            </w:r>
          </w:p>
        </w:tc>
        <w:tc>
          <w:tcPr>
            <w:tcW w:w="206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Всего часов</w:t>
            </w:r>
          </w:p>
        </w:tc>
      </w:tr>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691217" w:rsidRPr="00D9627D" w:rsidRDefault="00665F31"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5</w:t>
            </w:r>
            <w:r w:rsidR="00691217" w:rsidRPr="00D9627D">
              <w:rPr>
                <w:rFonts w:ascii="Times New Roman" w:eastAsia="Times New Roman" w:hAnsi="Times New Roman"/>
                <w:b/>
                <w:sz w:val="24"/>
                <w:szCs w:val="24"/>
                <w:lang w:eastAsia="ru-RU"/>
              </w:rPr>
              <w:t xml:space="preserve"> класс</w:t>
            </w:r>
          </w:p>
        </w:tc>
        <w:tc>
          <w:tcPr>
            <w:tcW w:w="2068" w:type="dxa"/>
            <w:shd w:val="clear" w:color="auto" w:fill="auto"/>
          </w:tcPr>
          <w:p w:rsidR="00691217" w:rsidRPr="00D9627D" w:rsidRDefault="00691217" w:rsidP="00E22A09">
            <w:pPr>
              <w:spacing w:after="0" w:line="240" w:lineRule="auto"/>
              <w:jc w:val="both"/>
              <w:rPr>
                <w:rFonts w:ascii="Times New Roman" w:eastAsia="Times New Roman" w:hAnsi="Times New Roman"/>
                <w:sz w:val="24"/>
                <w:szCs w:val="24"/>
                <w:lang w:eastAsia="ru-RU"/>
              </w:rPr>
            </w:pPr>
          </w:p>
        </w:tc>
      </w:tr>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1.</w:t>
            </w:r>
          </w:p>
        </w:tc>
        <w:tc>
          <w:tcPr>
            <w:tcW w:w="7742" w:type="dxa"/>
            <w:shd w:val="clear" w:color="auto" w:fill="auto"/>
          </w:tcPr>
          <w:p w:rsidR="00691217" w:rsidRPr="00D9627D" w:rsidRDefault="00665F31"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Личная безопасность в повседневной жизни</w:t>
            </w:r>
          </w:p>
        </w:tc>
        <w:tc>
          <w:tcPr>
            <w:tcW w:w="2068" w:type="dxa"/>
            <w:shd w:val="clear" w:color="auto" w:fill="auto"/>
          </w:tcPr>
          <w:p w:rsidR="00691217" w:rsidRPr="00D9627D" w:rsidRDefault="00073C05"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15</w:t>
            </w:r>
          </w:p>
        </w:tc>
      </w:tr>
      <w:tr w:rsidR="00691217" w:rsidRPr="00D9627D" w:rsidTr="00E22A09">
        <w:tc>
          <w:tcPr>
            <w:tcW w:w="458" w:type="dxa"/>
            <w:shd w:val="clear" w:color="auto" w:fill="auto"/>
          </w:tcPr>
          <w:p w:rsidR="00691217" w:rsidRPr="00D9627D" w:rsidRDefault="00665F31"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2</w:t>
            </w:r>
            <w:r w:rsidR="00691217" w:rsidRPr="00D9627D">
              <w:rPr>
                <w:rFonts w:ascii="Times New Roman" w:eastAsia="Times New Roman" w:hAnsi="Times New Roman"/>
                <w:b/>
                <w:sz w:val="24"/>
                <w:szCs w:val="24"/>
                <w:lang w:eastAsia="ru-RU"/>
              </w:rPr>
              <w:t>.</w:t>
            </w:r>
          </w:p>
        </w:tc>
        <w:tc>
          <w:tcPr>
            <w:tcW w:w="7742" w:type="dxa"/>
            <w:shd w:val="clear" w:color="auto" w:fill="auto"/>
          </w:tcPr>
          <w:p w:rsidR="00691217" w:rsidRPr="00D9627D" w:rsidRDefault="00691217"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Основы медицинских знаний и правила оказания первой медицинской помощи  </w:t>
            </w:r>
          </w:p>
        </w:tc>
        <w:tc>
          <w:tcPr>
            <w:tcW w:w="2068" w:type="dxa"/>
            <w:shd w:val="clear" w:color="auto" w:fill="auto"/>
          </w:tcPr>
          <w:p w:rsidR="00691217" w:rsidRPr="00D9627D" w:rsidRDefault="00073C05"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w:t>
            </w:r>
          </w:p>
        </w:tc>
      </w:tr>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Всего</w:t>
            </w:r>
          </w:p>
        </w:tc>
        <w:tc>
          <w:tcPr>
            <w:tcW w:w="2068" w:type="dxa"/>
            <w:shd w:val="clear" w:color="auto" w:fill="auto"/>
          </w:tcPr>
          <w:p w:rsidR="00691217" w:rsidRPr="00D9627D" w:rsidRDefault="00691217" w:rsidP="00073C05">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17</w:t>
            </w:r>
          </w:p>
        </w:tc>
      </w:tr>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8 класс</w:t>
            </w:r>
          </w:p>
        </w:tc>
        <w:tc>
          <w:tcPr>
            <w:tcW w:w="206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p>
        </w:tc>
      </w:tr>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1.</w:t>
            </w:r>
          </w:p>
        </w:tc>
        <w:tc>
          <w:tcPr>
            <w:tcW w:w="7742" w:type="dxa"/>
            <w:shd w:val="clear" w:color="auto" w:fill="auto"/>
          </w:tcPr>
          <w:p w:rsidR="00691217" w:rsidRPr="00D9627D" w:rsidRDefault="00691217" w:rsidP="00E22A09">
            <w:pPr>
              <w:tabs>
                <w:tab w:val="left" w:pos="3810"/>
              </w:tabs>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sz w:val="24"/>
                <w:szCs w:val="24"/>
                <w:lang w:eastAsia="ru-RU"/>
              </w:rPr>
              <w:t>Опасные и чрезвычайные ситуации техногенного характера. Безопасность и защита человека.</w:t>
            </w:r>
          </w:p>
        </w:tc>
        <w:tc>
          <w:tcPr>
            <w:tcW w:w="2068" w:type="dxa"/>
            <w:shd w:val="clear" w:color="auto" w:fill="auto"/>
          </w:tcPr>
          <w:p w:rsidR="00691217" w:rsidRPr="00D9627D" w:rsidRDefault="00073C05" w:rsidP="00073C05">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29</w:t>
            </w:r>
          </w:p>
        </w:tc>
      </w:tr>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2.</w:t>
            </w:r>
          </w:p>
        </w:tc>
        <w:tc>
          <w:tcPr>
            <w:tcW w:w="7742" w:type="dxa"/>
            <w:shd w:val="clear" w:color="auto" w:fill="auto"/>
          </w:tcPr>
          <w:p w:rsidR="00691217" w:rsidRPr="00D9627D" w:rsidRDefault="00691217"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Опасные ситуации, возникающие в повседневной жизни, и правила безопасного поведения </w:t>
            </w:r>
          </w:p>
        </w:tc>
        <w:tc>
          <w:tcPr>
            <w:tcW w:w="2068" w:type="dxa"/>
            <w:shd w:val="clear" w:color="auto" w:fill="auto"/>
          </w:tcPr>
          <w:p w:rsidR="00691217" w:rsidRPr="00D9627D" w:rsidRDefault="00691217"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5</w:t>
            </w:r>
          </w:p>
        </w:tc>
      </w:tr>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Всего</w:t>
            </w:r>
          </w:p>
        </w:tc>
        <w:tc>
          <w:tcPr>
            <w:tcW w:w="2068" w:type="dxa"/>
            <w:shd w:val="clear" w:color="auto" w:fill="auto"/>
          </w:tcPr>
          <w:p w:rsidR="00691217" w:rsidRPr="00D9627D" w:rsidRDefault="00073C05" w:rsidP="00073C05">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34</w:t>
            </w:r>
          </w:p>
        </w:tc>
      </w:tr>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p>
        </w:tc>
        <w:tc>
          <w:tcPr>
            <w:tcW w:w="7742"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9 класс</w:t>
            </w:r>
          </w:p>
        </w:tc>
        <w:tc>
          <w:tcPr>
            <w:tcW w:w="206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p>
        </w:tc>
      </w:tr>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1.</w:t>
            </w:r>
          </w:p>
        </w:tc>
        <w:tc>
          <w:tcPr>
            <w:tcW w:w="7742" w:type="dxa"/>
            <w:shd w:val="clear" w:color="auto" w:fill="auto"/>
          </w:tcPr>
          <w:p w:rsidR="00691217" w:rsidRPr="00D9627D" w:rsidRDefault="00691217"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Основы безопасности личности, общества и государства.</w:t>
            </w:r>
          </w:p>
        </w:tc>
        <w:tc>
          <w:tcPr>
            <w:tcW w:w="2068" w:type="dxa"/>
            <w:shd w:val="clear" w:color="auto" w:fill="auto"/>
          </w:tcPr>
          <w:p w:rsidR="00691217" w:rsidRPr="00D9627D" w:rsidRDefault="00691217"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24</w:t>
            </w:r>
          </w:p>
        </w:tc>
      </w:tr>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 xml:space="preserve">2. </w:t>
            </w:r>
          </w:p>
        </w:tc>
        <w:tc>
          <w:tcPr>
            <w:tcW w:w="7742" w:type="dxa"/>
            <w:shd w:val="clear" w:color="auto" w:fill="auto"/>
          </w:tcPr>
          <w:p w:rsidR="00691217" w:rsidRPr="00D9627D" w:rsidRDefault="00691217"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Основы формирования здорового образа жизни.</w:t>
            </w:r>
          </w:p>
        </w:tc>
        <w:tc>
          <w:tcPr>
            <w:tcW w:w="2068" w:type="dxa"/>
            <w:shd w:val="clear" w:color="auto" w:fill="auto"/>
          </w:tcPr>
          <w:p w:rsidR="00691217" w:rsidRPr="00D9627D" w:rsidRDefault="00691217"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10</w:t>
            </w:r>
          </w:p>
        </w:tc>
      </w:tr>
      <w:tr w:rsidR="00691217" w:rsidRPr="00D9627D" w:rsidTr="00E22A09">
        <w:tc>
          <w:tcPr>
            <w:tcW w:w="45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 xml:space="preserve"> </w:t>
            </w:r>
          </w:p>
        </w:tc>
        <w:tc>
          <w:tcPr>
            <w:tcW w:w="7742"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Всего</w:t>
            </w:r>
          </w:p>
        </w:tc>
        <w:tc>
          <w:tcPr>
            <w:tcW w:w="2068" w:type="dxa"/>
            <w:shd w:val="clear" w:color="auto" w:fill="auto"/>
          </w:tcPr>
          <w:p w:rsidR="00691217" w:rsidRPr="00D9627D" w:rsidRDefault="00691217" w:rsidP="00E22A09">
            <w:pPr>
              <w:spacing w:after="0" w:line="240" w:lineRule="auto"/>
              <w:jc w:val="both"/>
              <w:rPr>
                <w:rFonts w:ascii="Times New Roman" w:eastAsia="Times New Roman" w:hAnsi="Times New Roman"/>
                <w:b/>
                <w:sz w:val="24"/>
                <w:szCs w:val="24"/>
                <w:lang w:eastAsia="ru-RU"/>
              </w:rPr>
            </w:pPr>
            <w:r w:rsidRPr="00D9627D">
              <w:rPr>
                <w:rFonts w:ascii="Times New Roman" w:eastAsia="Times New Roman" w:hAnsi="Times New Roman"/>
                <w:b/>
                <w:sz w:val="24"/>
                <w:szCs w:val="24"/>
                <w:lang w:eastAsia="ru-RU"/>
              </w:rPr>
              <w:t>34</w:t>
            </w:r>
          </w:p>
        </w:tc>
      </w:tr>
    </w:tbl>
    <w:p w:rsidR="00DE3C42" w:rsidRPr="00D9627D" w:rsidRDefault="00DE3C42" w:rsidP="00D9627D">
      <w:pPr>
        <w:pStyle w:val="a3"/>
        <w:tabs>
          <w:tab w:val="left" w:pos="3030"/>
        </w:tabs>
        <w:spacing w:after="0" w:line="240" w:lineRule="auto"/>
        <w:jc w:val="both"/>
        <w:rPr>
          <w:rFonts w:ascii="Times New Roman" w:hAnsi="Times New Roman"/>
          <w:sz w:val="24"/>
          <w:szCs w:val="24"/>
        </w:rPr>
      </w:pPr>
    </w:p>
    <w:p w:rsidR="00DE3C42" w:rsidRPr="00D9627D" w:rsidRDefault="00DE3C42" w:rsidP="00D9627D">
      <w:pPr>
        <w:spacing w:after="0" w:line="240" w:lineRule="auto"/>
        <w:jc w:val="center"/>
        <w:rPr>
          <w:rFonts w:ascii="Times New Roman" w:hAnsi="Times New Roman"/>
          <w:b/>
          <w:sz w:val="24"/>
          <w:szCs w:val="24"/>
        </w:rPr>
      </w:pPr>
      <w:r w:rsidRPr="00D9627D">
        <w:rPr>
          <w:rFonts w:ascii="Times New Roman" w:hAnsi="Times New Roman"/>
          <w:b/>
          <w:spacing w:val="-3"/>
          <w:sz w:val="24"/>
          <w:szCs w:val="24"/>
        </w:rPr>
        <w:t>4. Описание</w:t>
      </w:r>
      <w:r w:rsidRPr="00D9627D">
        <w:rPr>
          <w:rFonts w:ascii="Times New Roman" w:hAnsi="Times New Roman"/>
          <w:b/>
          <w:sz w:val="24"/>
          <w:szCs w:val="24"/>
        </w:rPr>
        <w:t xml:space="preserve"> </w:t>
      </w:r>
      <w:r w:rsidRPr="00D9627D">
        <w:rPr>
          <w:rFonts w:ascii="Times New Roman" w:hAnsi="Times New Roman"/>
          <w:b/>
          <w:spacing w:val="-4"/>
          <w:sz w:val="24"/>
          <w:szCs w:val="24"/>
        </w:rPr>
        <w:t>материально-технического</w:t>
      </w:r>
      <w:r w:rsidRPr="00D9627D">
        <w:rPr>
          <w:rFonts w:ascii="Times New Roman" w:hAnsi="Times New Roman"/>
          <w:b/>
          <w:sz w:val="24"/>
          <w:szCs w:val="24"/>
        </w:rPr>
        <w:t xml:space="preserve"> </w:t>
      </w:r>
      <w:r w:rsidRPr="00D9627D">
        <w:rPr>
          <w:rFonts w:ascii="Times New Roman" w:hAnsi="Times New Roman"/>
          <w:b/>
          <w:spacing w:val="-6"/>
          <w:sz w:val="24"/>
          <w:szCs w:val="24"/>
        </w:rPr>
        <w:t xml:space="preserve">обеспечения </w:t>
      </w:r>
      <w:r w:rsidRPr="00D9627D">
        <w:rPr>
          <w:rFonts w:ascii="Times New Roman" w:hAnsi="Times New Roman"/>
          <w:b/>
          <w:sz w:val="24"/>
          <w:szCs w:val="24"/>
        </w:rPr>
        <w:t>образовательного процесса</w:t>
      </w:r>
    </w:p>
    <w:p w:rsidR="00DE3C42" w:rsidRPr="00D9627D" w:rsidRDefault="00DE3C42" w:rsidP="00DE3C42">
      <w:pPr>
        <w:tabs>
          <w:tab w:val="left" w:pos="1120"/>
        </w:tabs>
        <w:spacing w:after="0" w:line="240" w:lineRule="auto"/>
        <w:jc w:val="both"/>
        <w:rPr>
          <w:rFonts w:ascii="Times New Roman" w:hAnsi="Times New Roman"/>
          <w:b/>
          <w:sz w:val="24"/>
          <w:szCs w:val="24"/>
        </w:rPr>
      </w:pPr>
      <w:r w:rsidRPr="00D9627D">
        <w:rPr>
          <w:rFonts w:ascii="Times New Roman" w:hAnsi="Times New Roman"/>
          <w:b/>
          <w:sz w:val="24"/>
          <w:szCs w:val="24"/>
        </w:rPr>
        <w:t>Учебники</w:t>
      </w:r>
    </w:p>
    <w:p w:rsidR="00DE3C42" w:rsidRPr="00D9627D" w:rsidRDefault="00DE3C42" w:rsidP="00DE3C42">
      <w:pPr>
        <w:tabs>
          <w:tab w:val="left" w:pos="720"/>
        </w:tabs>
        <w:spacing w:after="0" w:line="240" w:lineRule="auto"/>
        <w:ind w:left="700"/>
        <w:jc w:val="both"/>
        <w:rPr>
          <w:rFonts w:ascii="Times New Roman" w:hAnsi="Times New Roman"/>
          <w:sz w:val="24"/>
          <w:szCs w:val="24"/>
        </w:rPr>
      </w:pPr>
      <w:r w:rsidRPr="00D9627D">
        <w:rPr>
          <w:rFonts w:ascii="Times New Roman" w:hAnsi="Times New Roman"/>
          <w:sz w:val="24"/>
          <w:szCs w:val="24"/>
        </w:rPr>
        <w:t>1. ОБЖ: 5-й кл.: учеб. для общеобразовательных учреждений;/</w:t>
      </w:r>
      <w:r w:rsidR="00691217" w:rsidRPr="00D9627D">
        <w:rPr>
          <w:rFonts w:ascii="Times New Roman" w:hAnsi="Times New Roman"/>
          <w:sz w:val="24"/>
          <w:szCs w:val="24"/>
        </w:rPr>
        <w:t>ФП</w:t>
      </w:r>
      <w:r w:rsidRPr="00D9627D">
        <w:rPr>
          <w:rFonts w:ascii="Times New Roman" w:hAnsi="Times New Roman"/>
          <w:sz w:val="24"/>
          <w:szCs w:val="24"/>
        </w:rPr>
        <w:t xml:space="preserve"> М.П. Фролов, Е.Н. Литвинов, А.Т. Смирнов и др.;под ред. Ю.Л. Воробьева. – М.: АСТ: Астрель, 2012 – 174, [2], с.: ил. НОВЫЙ. (основной учебник).</w:t>
      </w:r>
    </w:p>
    <w:p w:rsidR="00DE3C42" w:rsidRPr="00D9627D" w:rsidRDefault="00DE3C42" w:rsidP="00691217">
      <w:pPr>
        <w:tabs>
          <w:tab w:val="left" w:pos="720"/>
        </w:tabs>
        <w:spacing w:after="0" w:line="240" w:lineRule="auto"/>
        <w:ind w:left="700"/>
        <w:jc w:val="both"/>
        <w:rPr>
          <w:rFonts w:ascii="Times New Roman" w:hAnsi="Times New Roman"/>
          <w:sz w:val="24"/>
          <w:szCs w:val="24"/>
        </w:rPr>
      </w:pPr>
      <w:r w:rsidRPr="00D9627D">
        <w:rPr>
          <w:rFonts w:ascii="Times New Roman" w:hAnsi="Times New Roman"/>
          <w:sz w:val="24"/>
          <w:szCs w:val="24"/>
        </w:rPr>
        <w:lastRenderedPageBreak/>
        <w:t xml:space="preserve">2. ОБЖ: 6-й кл.: учеб. для общеобразоват. учр./ </w:t>
      </w:r>
      <w:r w:rsidR="00691217" w:rsidRPr="00D9627D">
        <w:rPr>
          <w:rFonts w:ascii="Times New Roman" w:hAnsi="Times New Roman"/>
          <w:sz w:val="24"/>
          <w:szCs w:val="24"/>
        </w:rPr>
        <w:t xml:space="preserve">ФП </w:t>
      </w:r>
      <w:r w:rsidRPr="00D9627D">
        <w:rPr>
          <w:rFonts w:ascii="Times New Roman" w:hAnsi="Times New Roman"/>
          <w:sz w:val="24"/>
          <w:szCs w:val="24"/>
        </w:rPr>
        <w:t>М.П. Фролов, Е.Н. Литвинов, А.Т.Смирнов и др.; под ред. Ю.Л. Воробъева. – М.:АСТ:Астрель, 2012. – 189,[3] с.: ил. НОВЫЙ(основной учебник).</w:t>
      </w:r>
    </w:p>
    <w:p w:rsidR="00DE3C42" w:rsidRPr="00D9627D" w:rsidRDefault="00DE3C42" w:rsidP="00DE3C42">
      <w:pPr>
        <w:tabs>
          <w:tab w:val="left" w:pos="720"/>
        </w:tabs>
        <w:spacing w:after="0" w:line="240" w:lineRule="auto"/>
        <w:ind w:left="700"/>
        <w:jc w:val="both"/>
        <w:rPr>
          <w:rFonts w:ascii="Times New Roman" w:hAnsi="Times New Roman"/>
          <w:sz w:val="24"/>
          <w:szCs w:val="24"/>
        </w:rPr>
      </w:pPr>
      <w:r w:rsidRPr="00D9627D">
        <w:rPr>
          <w:rFonts w:ascii="Times New Roman" w:hAnsi="Times New Roman"/>
          <w:sz w:val="24"/>
          <w:szCs w:val="24"/>
        </w:rPr>
        <w:t xml:space="preserve">3. ОБЖ: 7-й кл.: учебник для общеобразовательных учреждений/ </w:t>
      </w:r>
      <w:r w:rsidR="00691217" w:rsidRPr="00D9627D">
        <w:rPr>
          <w:rFonts w:ascii="Times New Roman" w:hAnsi="Times New Roman"/>
          <w:sz w:val="24"/>
          <w:szCs w:val="24"/>
        </w:rPr>
        <w:t>ФП</w:t>
      </w:r>
      <w:r w:rsidRPr="00D9627D">
        <w:rPr>
          <w:rFonts w:ascii="Times New Roman" w:hAnsi="Times New Roman"/>
          <w:sz w:val="24"/>
          <w:szCs w:val="24"/>
        </w:rPr>
        <w:t xml:space="preserve"> М.П. Фролов, Е.Н. Литвинов, А.Т.Смирнов и др.; под ред. Ю.Л. Воробъева. – М.: АСТ:Астрель, 2012. - 143 с., [1] с.: ил. НОВЫЙ (основной учебник)</w:t>
      </w:r>
    </w:p>
    <w:p w:rsidR="00DE3C42" w:rsidRPr="00D9627D" w:rsidRDefault="00DE3C42" w:rsidP="00DE3C42">
      <w:pPr>
        <w:tabs>
          <w:tab w:val="left" w:pos="720"/>
        </w:tabs>
        <w:spacing w:after="0" w:line="240" w:lineRule="auto"/>
        <w:ind w:left="700"/>
        <w:jc w:val="both"/>
        <w:rPr>
          <w:rFonts w:ascii="Times New Roman" w:hAnsi="Times New Roman"/>
          <w:sz w:val="24"/>
          <w:szCs w:val="24"/>
        </w:rPr>
      </w:pPr>
      <w:r w:rsidRPr="00D9627D">
        <w:rPr>
          <w:rFonts w:ascii="Times New Roman" w:hAnsi="Times New Roman"/>
          <w:sz w:val="24"/>
          <w:szCs w:val="24"/>
        </w:rPr>
        <w:t xml:space="preserve">4. ОБЖ: 8  кл.: учеб. для общеобразоват. учр./ </w:t>
      </w:r>
      <w:r w:rsidR="00691217" w:rsidRPr="00D9627D">
        <w:rPr>
          <w:rFonts w:ascii="Times New Roman" w:hAnsi="Times New Roman"/>
          <w:sz w:val="24"/>
          <w:szCs w:val="24"/>
        </w:rPr>
        <w:t xml:space="preserve">ФП </w:t>
      </w:r>
      <w:r w:rsidRPr="00D9627D">
        <w:rPr>
          <w:rFonts w:ascii="Times New Roman" w:hAnsi="Times New Roman"/>
          <w:sz w:val="24"/>
          <w:szCs w:val="24"/>
        </w:rPr>
        <w:t xml:space="preserve"> М.П. Фролов, Е.Н. Литвинов, А.Т.Смирнов и др.; под ред. Ю.Л. Воробъева. – М.: АСТ:Астрель, 2012 - 190,  [2] с.: ил. НОВЫЙ (основной учебник)</w:t>
      </w:r>
    </w:p>
    <w:p w:rsidR="00DE3C42" w:rsidRPr="00D9627D" w:rsidRDefault="00DE3C42" w:rsidP="00DE3C42">
      <w:pPr>
        <w:tabs>
          <w:tab w:val="left" w:pos="720"/>
        </w:tabs>
        <w:spacing w:after="0" w:line="240" w:lineRule="auto"/>
        <w:ind w:left="700"/>
        <w:jc w:val="both"/>
        <w:rPr>
          <w:rFonts w:ascii="Times New Roman" w:hAnsi="Times New Roman"/>
          <w:sz w:val="24"/>
          <w:szCs w:val="24"/>
        </w:rPr>
      </w:pPr>
      <w:r w:rsidRPr="00D9627D">
        <w:rPr>
          <w:rFonts w:ascii="Times New Roman" w:hAnsi="Times New Roman"/>
          <w:sz w:val="24"/>
          <w:szCs w:val="24"/>
        </w:rPr>
        <w:t xml:space="preserve">5. ОБЖ: 9  кл.: учеб. для общеобразоват. учр./ </w:t>
      </w:r>
      <w:r w:rsidR="00691217" w:rsidRPr="00D9627D">
        <w:rPr>
          <w:rFonts w:ascii="Times New Roman" w:hAnsi="Times New Roman"/>
          <w:sz w:val="24"/>
          <w:szCs w:val="24"/>
        </w:rPr>
        <w:t xml:space="preserve">ФП </w:t>
      </w:r>
      <w:r w:rsidRPr="00D9627D">
        <w:rPr>
          <w:rFonts w:ascii="Times New Roman" w:hAnsi="Times New Roman"/>
          <w:sz w:val="24"/>
          <w:szCs w:val="24"/>
        </w:rPr>
        <w:t xml:space="preserve"> М.П. Фролов, Е.Н. Литвинов, А.Т.Смирнов и др.; под ред. Ю.Л. Воробъева. – М.: АСТ:Астрель, 2013 - 253,  [3] с. НОВЫЙ (основной учебник)</w:t>
      </w:r>
    </w:p>
    <w:p w:rsidR="00DE3C42" w:rsidRPr="00D9627D" w:rsidRDefault="00DE3C42" w:rsidP="00DE3C42">
      <w:pPr>
        <w:spacing w:after="0" w:line="240" w:lineRule="auto"/>
        <w:ind w:left="700"/>
        <w:jc w:val="both"/>
        <w:rPr>
          <w:rFonts w:ascii="Times New Roman" w:eastAsia="Times New Roman" w:hAnsi="Times New Roman"/>
          <w:b/>
          <w:bCs/>
          <w:sz w:val="24"/>
          <w:szCs w:val="24"/>
          <w:lang w:eastAsia="ru-RU"/>
        </w:rPr>
      </w:pPr>
    </w:p>
    <w:p w:rsidR="00DE3C42" w:rsidRPr="00D9627D" w:rsidRDefault="00DE3C42" w:rsidP="00DE3C42">
      <w:pPr>
        <w:spacing w:after="0" w:line="240" w:lineRule="auto"/>
        <w:ind w:left="700"/>
        <w:jc w:val="both"/>
        <w:rPr>
          <w:rFonts w:ascii="Times New Roman" w:eastAsia="Times New Roman" w:hAnsi="Times New Roman"/>
          <w:b/>
          <w:bCs/>
          <w:sz w:val="24"/>
          <w:szCs w:val="24"/>
          <w:lang w:eastAsia="ru-RU"/>
        </w:rPr>
      </w:pPr>
      <w:r w:rsidRPr="00D9627D">
        <w:rPr>
          <w:rFonts w:ascii="Times New Roman" w:eastAsia="Times New Roman" w:hAnsi="Times New Roman"/>
          <w:b/>
          <w:bCs/>
          <w:sz w:val="24"/>
          <w:szCs w:val="24"/>
          <w:lang w:eastAsia="ru-RU"/>
        </w:rPr>
        <w:t>Сайты, используемые при подготовке и проведении занятий</w:t>
      </w:r>
    </w:p>
    <w:p w:rsidR="00DE3C42" w:rsidRPr="00D9627D" w:rsidRDefault="00DE3C42" w:rsidP="00DE3C42">
      <w:pPr>
        <w:spacing w:after="0" w:line="240" w:lineRule="auto"/>
        <w:ind w:left="700"/>
        <w:jc w:val="both"/>
        <w:rPr>
          <w:rFonts w:ascii="Times New Roman" w:eastAsia="Times New Roman" w:hAnsi="Times New Roman"/>
          <w:sz w:val="24"/>
          <w:szCs w:val="24"/>
          <w:lang w:eastAsia="ru-RU"/>
        </w:rPr>
      </w:pPr>
    </w:p>
    <w:tbl>
      <w:tblPr>
        <w:tblW w:w="976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5"/>
        <w:gridCol w:w="3544"/>
      </w:tblGrid>
      <w:tr w:rsidR="00DE3C42" w:rsidRPr="00D9627D" w:rsidTr="00E22A09">
        <w:trPr>
          <w:trHeight w:val="439"/>
        </w:trPr>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b/>
                <w:bCs/>
                <w:sz w:val="24"/>
                <w:szCs w:val="24"/>
              </w:rPr>
              <w:t>Название сайта</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b/>
                <w:bCs/>
                <w:sz w:val="24"/>
                <w:szCs w:val="24"/>
              </w:rPr>
              <w:t>Электронный адрес</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Совет безопасности РФ</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http://www.scrf.gov.ru</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Министерство внутренних дел РФ</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http://www.mvd.ru</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МЧС России</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http://www.emercom.gov.ru</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Министерство здравоохранения и соцразвития РФ</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http://www.minzdrav-rf.ru</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Министерство обороны РФ</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http://www.mil.ru</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Министерство образования и науки РФ</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http://mon.gov.ru/</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Министерство природных ресурсов РФ</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http://www.mnr.gov.ru</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Федеральная служба железнодорожных войск РФ</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http://www.fsgv.ru</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Федеральная служба России по гидрометеорологии и мониторингу окружающей среды</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http://www.mecom.ru/roshydro/pub/rus/index.htm</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 xml:space="preserve">Федеральная пограничная служба </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http://www.fps.gov.ru</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Федеральный надзор России по ядерной и радиационной безопасности</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http://www.gan.ru</w:t>
            </w:r>
          </w:p>
        </w:tc>
      </w:tr>
      <w:tr w:rsidR="00DE3C42" w:rsidRPr="00D9627D" w:rsidTr="00E22A09">
        <w:tc>
          <w:tcPr>
            <w:tcW w:w="6225"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Русский образовательный портал</w:t>
            </w:r>
          </w:p>
        </w:tc>
        <w:tc>
          <w:tcPr>
            <w:tcW w:w="3544" w:type="dxa"/>
            <w:tcBorders>
              <w:top w:val="single" w:sz="4" w:space="0" w:color="auto"/>
              <w:left w:val="single" w:sz="4" w:space="0" w:color="auto"/>
              <w:bottom w:val="single" w:sz="4" w:space="0" w:color="auto"/>
              <w:right w:val="single" w:sz="4" w:space="0" w:color="auto"/>
            </w:tcBorders>
          </w:tcPr>
          <w:p w:rsidR="00DE3C42" w:rsidRPr="00D9627D" w:rsidRDefault="00DE3C42" w:rsidP="00E22A09">
            <w:pPr>
              <w:spacing w:after="0" w:line="240" w:lineRule="auto"/>
              <w:jc w:val="both"/>
              <w:rPr>
                <w:rFonts w:ascii="Times New Roman" w:hAnsi="Times New Roman"/>
                <w:sz w:val="24"/>
                <w:szCs w:val="24"/>
              </w:rPr>
            </w:pPr>
            <w:r w:rsidRPr="00D9627D">
              <w:rPr>
                <w:rFonts w:ascii="Times New Roman" w:hAnsi="Times New Roman"/>
                <w:sz w:val="24"/>
                <w:szCs w:val="24"/>
              </w:rPr>
              <w:t>http://www.gov.ed.ru</w:t>
            </w:r>
          </w:p>
        </w:tc>
      </w:tr>
    </w:tbl>
    <w:p w:rsidR="00DE3C42" w:rsidRPr="00D9627D" w:rsidRDefault="00DE3C42" w:rsidP="00DE3C4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Материально-техническое обеспечение</w:t>
      </w:r>
    </w:p>
    <w:p w:rsidR="00DE3C42" w:rsidRPr="00D9627D" w:rsidRDefault="00DE3C42" w:rsidP="00DE3C4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Для характеристики количественных показателей используются следующие обозначения:</w:t>
      </w:r>
    </w:p>
    <w:p w:rsidR="00DE3C42" w:rsidRPr="00D9627D" w:rsidRDefault="00DE3C42" w:rsidP="00DE3C4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Д</w:t>
      </w:r>
      <w:r w:rsidRPr="00D9627D">
        <w:rPr>
          <w:rFonts w:ascii="Times New Roman" w:eastAsia="Times New Roman" w:hAnsi="Times New Roman"/>
          <w:sz w:val="24"/>
          <w:szCs w:val="24"/>
          <w:lang w:eastAsia="ru-RU"/>
        </w:rPr>
        <w:t> – демонстрационный экземпляр (не менее одного на класс)</w:t>
      </w:r>
    </w:p>
    <w:p w:rsidR="00DE3C42" w:rsidRPr="00D9627D" w:rsidRDefault="00DE3C42" w:rsidP="00DE3C4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К</w:t>
      </w:r>
      <w:r w:rsidRPr="00D9627D">
        <w:rPr>
          <w:rFonts w:ascii="Times New Roman" w:eastAsia="Times New Roman" w:hAnsi="Times New Roman"/>
          <w:sz w:val="24"/>
          <w:szCs w:val="24"/>
          <w:lang w:eastAsia="ru-RU"/>
        </w:rPr>
        <w:t> – полный комплект (на каждого ученика класса)</w:t>
      </w:r>
    </w:p>
    <w:p w:rsidR="00DE3C42" w:rsidRPr="00D9627D" w:rsidRDefault="00DE3C42" w:rsidP="00DE3C4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Ф</w:t>
      </w:r>
      <w:r w:rsidRPr="00D9627D">
        <w:rPr>
          <w:rFonts w:ascii="Times New Roman" w:eastAsia="Times New Roman" w:hAnsi="Times New Roman"/>
          <w:sz w:val="24"/>
          <w:szCs w:val="24"/>
          <w:lang w:eastAsia="ru-RU"/>
        </w:rPr>
        <w:t> – комплект для фронтальной работы (не менее одного на двух учеников)</w:t>
      </w:r>
    </w:p>
    <w:p w:rsidR="00DE3C42" w:rsidRPr="00D9627D" w:rsidRDefault="00DE3C42" w:rsidP="00DE3C42">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П</w:t>
      </w:r>
      <w:r w:rsidRPr="00D9627D">
        <w:rPr>
          <w:rFonts w:ascii="Times New Roman" w:eastAsia="Times New Roman" w:hAnsi="Times New Roman"/>
          <w:sz w:val="24"/>
          <w:szCs w:val="24"/>
          <w:lang w:eastAsia="ru-RU"/>
        </w:rPr>
        <w:t> – комплект для работы в группах (один на 5-6 учащихся)</w:t>
      </w:r>
    </w:p>
    <w:tbl>
      <w:tblPr>
        <w:tblW w:w="10322" w:type="dxa"/>
        <w:tblCellMar>
          <w:left w:w="0" w:type="dxa"/>
          <w:right w:w="0" w:type="dxa"/>
        </w:tblCellMar>
        <w:tblLook w:val="04A0" w:firstRow="1" w:lastRow="0" w:firstColumn="1" w:lastColumn="0" w:noHBand="0" w:noVBand="1"/>
      </w:tblPr>
      <w:tblGrid>
        <w:gridCol w:w="7487"/>
        <w:gridCol w:w="1012"/>
        <w:gridCol w:w="1823"/>
      </w:tblGrid>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Наименование объектов и средств материально- технического обеспечения</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Кол-во</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Примечание</w:t>
            </w: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Библиотечный фонд (книгопечатная продукция)</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DE3C42">
            <w:pPr>
              <w:numPr>
                <w:ilvl w:val="0"/>
                <w:numId w:val="1"/>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Учебно-методические комплекты   (программа, учебники),</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Методический фонд для учителя</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DE3C42">
            <w:pPr>
              <w:numPr>
                <w:ilvl w:val="0"/>
                <w:numId w:val="2"/>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Макет  автомата Калашникова</w:t>
            </w:r>
          </w:p>
          <w:p w:rsidR="00DE3C42" w:rsidRPr="00D9627D" w:rsidRDefault="00DE3C42" w:rsidP="00DE3C42">
            <w:pPr>
              <w:numPr>
                <w:ilvl w:val="0"/>
                <w:numId w:val="2"/>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Противогазы.</w:t>
            </w:r>
          </w:p>
          <w:p w:rsidR="00DE3C42" w:rsidRPr="00D9627D" w:rsidRDefault="00DE3C42" w:rsidP="00DE3C42">
            <w:pPr>
              <w:numPr>
                <w:ilvl w:val="0"/>
                <w:numId w:val="2"/>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ОЗК.</w:t>
            </w:r>
          </w:p>
          <w:p w:rsidR="00DE3C42" w:rsidRPr="00D9627D" w:rsidRDefault="00DE3C42" w:rsidP="00DE3C42">
            <w:pPr>
              <w:numPr>
                <w:ilvl w:val="0"/>
                <w:numId w:val="2"/>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Таблицы последовательного поведения при террористическом акте.</w:t>
            </w:r>
          </w:p>
          <w:p w:rsidR="00DE3C42" w:rsidRPr="00D9627D" w:rsidRDefault="00DE3C42" w:rsidP="00DE3C42">
            <w:pPr>
              <w:numPr>
                <w:ilvl w:val="0"/>
                <w:numId w:val="2"/>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Войсковой прибор химической разведки (ВПХР)</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b/>
                <w:bCs/>
                <w:sz w:val="24"/>
                <w:szCs w:val="24"/>
                <w:lang w:eastAsia="ru-RU"/>
              </w:rPr>
            </w:pPr>
            <w:r w:rsidRPr="00D9627D">
              <w:rPr>
                <w:rFonts w:ascii="Times New Roman" w:eastAsia="Times New Roman" w:hAnsi="Times New Roman"/>
                <w:b/>
                <w:bCs/>
                <w:sz w:val="24"/>
                <w:szCs w:val="24"/>
                <w:lang w:eastAsia="ru-RU"/>
              </w:rPr>
              <w:t>Д</w:t>
            </w:r>
          </w:p>
          <w:p w:rsidR="00DE3C42" w:rsidRPr="00D9627D" w:rsidRDefault="00DE3C42" w:rsidP="00E22A09">
            <w:pPr>
              <w:tabs>
                <w:tab w:val="left" w:pos="3810"/>
              </w:tabs>
              <w:spacing w:after="0" w:line="240" w:lineRule="auto"/>
              <w:jc w:val="both"/>
              <w:rPr>
                <w:rFonts w:ascii="Times New Roman" w:eastAsia="Times New Roman" w:hAnsi="Times New Roman"/>
                <w:b/>
                <w:bCs/>
                <w:sz w:val="24"/>
                <w:szCs w:val="24"/>
                <w:lang w:eastAsia="ru-RU"/>
              </w:rPr>
            </w:pPr>
            <w:r w:rsidRPr="00D9627D">
              <w:rPr>
                <w:rFonts w:ascii="Times New Roman" w:eastAsia="Times New Roman" w:hAnsi="Times New Roman"/>
                <w:b/>
                <w:bCs/>
                <w:sz w:val="24"/>
                <w:szCs w:val="24"/>
                <w:lang w:eastAsia="ru-RU"/>
              </w:rPr>
              <w:t>К</w:t>
            </w:r>
          </w:p>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Д</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Печатные пособия</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Таблицы (комплекты)</w:t>
            </w:r>
          </w:p>
          <w:p w:rsidR="00DE3C42" w:rsidRPr="00D9627D" w:rsidRDefault="00DE3C42" w:rsidP="00DE3C42">
            <w:pPr>
              <w:numPr>
                <w:ilvl w:val="0"/>
                <w:numId w:val="3"/>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Строевая подготовка</w:t>
            </w:r>
          </w:p>
          <w:p w:rsidR="00DE3C42" w:rsidRPr="00D9627D" w:rsidRDefault="00DE3C42" w:rsidP="00DE3C42">
            <w:pPr>
              <w:numPr>
                <w:ilvl w:val="0"/>
                <w:numId w:val="3"/>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Огневая подготовка</w:t>
            </w:r>
          </w:p>
          <w:p w:rsidR="00DE3C42" w:rsidRPr="00D9627D" w:rsidRDefault="00DE3C42" w:rsidP="00DE3C42">
            <w:pPr>
              <w:numPr>
                <w:ilvl w:val="0"/>
                <w:numId w:val="3"/>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ПМП</w:t>
            </w:r>
          </w:p>
          <w:p w:rsidR="00DE3C42" w:rsidRPr="00D9627D" w:rsidRDefault="00DE3C42" w:rsidP="00DE3C42">
            <w:pPr>
              <w:numPr>
                <w:ilvl w:val="0"/>
                <w:numId w:val="3"/>
              </w:num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ГО</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Д</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Компьютерные и информационно-коммуникативные средства</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lastRenderedPageBreak/>
              <w:t>Электронные справочники, электронные пособия, обучающие программы по предмету</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Д</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Технические   средства   обучения</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Интерактивная доска</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Д</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r w:rsidR="00DE3C42" w:rsidRPr="00D9627D" w:rsidTr="00E22A09">
        <w:tc>
          <w:tcPr>
            <w:tcW w:w="748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Персональный компьютер</w:t>
            </w:r>
          </w:p>
        </w:tc>
        <w:tc>
          <w:tcPr>
            <w:tcW w:w="1012"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b/>
                <w:bCs/>
                <w:sz w:val="24"/>
                <w:szCs w:val="24"/>
                <w:lang w:eastAsia="ru-RU"/>
              </w:rPr>
              <w:t>Д</w:t>
            </w:r>
          </w:p>
        </w:tc>
        <w:tc>
          <w:tcPr>
            <w:tcW w:w="182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DE3C42" w:rsidRPr="00D9627D" w:rsidRDefault="00DE3C42" w:rsidP="00E22A09">
            <w:pPr>
              <w:tabs>
                <w:tab w:val="left" w:pos="3810"/>
              </w:tabs>
              <w:spacing w:after="0" w:line="240" w:lineRule="auto"/>
              <w:jc w:val="both"/>
              <w:rPr>
                <w:rFonts w:ascii="Times New Roman" w:eastAsia="Times New Roman" w:hAnsi="Times New Roman"/>
                <w:sz w:val="24"/>
                <w:szCs w:val="24"/>
                <w:lang w:eastAsia="ru-RU"/>
              </w:rPr>
            </w:pPr>
          </w:p>
        </w:tc>
      </w:tr>
    </w:tbl>
    <w:p w:rsidR="00DE3C42" w:rsidRPr="00D9627D" w:rsidRDefault="00DE3C42" w:rsidP="00DE3C42">
      <w:pPr>
        <w:spacing w:after="0" w:line="240" w:lineRule="auto"/>
        <w:jc w:val="both"/>
        <w:rPr>
          <w:rFonts w:ascii="Times New Roman" w:eastAsia="Times New Roman" w:hAnsi="Times New Roman"/>
          <w:sz w:val="24"/>
          <w:szCs w:val="24"/>
          <w:lang w:eastAsia="ru-RU"/>
        </w:rPr>
      </w:pPr>
    </w:p>
    <w:p w:rsidR="00DE3C42" w:rsidRPr="00D9627D" w:rsidRDefault="00DE3C42" w:rsidP="00DE3C42">
      <w:pPr>
        <w:spacing w:after="0" w:line="240" w:lineRule="auto"/>
        <w:jc w:val="both"/>
        <w:rPr>
          <w:rFonts w:ascii="Times New Roman" w:eastAsia="Times New Roman" w:hAnsi="Times New Roman"/>
          <w:b/>
          <w:sz w:val="24"/>
          <w:szCs w:val="24"/>
          <w:lang w:eastAsia="ru-RU"/>
        </w:rPr>
      </w:pPr>
    </w:p>
    <w:p w:rsidR="00DE3C42" w:rsidRPr="00D9627D" w:rsidRDefault="00DE3C42" w:rsidP="00D9627D">
      <w:pPr>
        <w:tabs>
          <w:tab w:val="left" w:pos="9288"/>
        </w:tabs>
        <w:spacing w:after="0"/>
        <w:jc w:val="center"/>
        <w:rPr>
          <w:rFonts w:ascii="Times New Roman" w:hAnsi="Times New Roman"/>
          <w:b/>
          <w:spacing w:val="-3"/>
          <w:sz w:val="24"/>
          <w:szCs w:val="24"/>
        </w:rPr>
      </w:pPr>
      <w:r w:rsidRPr="00D9627D">
        <w:rPr>
          <w:rFonts w:ascii="Times New Roman" w:hAnsi="Times New Roman"/>
          <w:b/>
          <w:spacing w:val="-3"/>
          <w:sz w:val="24"/>
          <w:szCs w:val="24"/>
        </w:rPr>
        <w:t>5. Планируемые результаты  изучения учебного предмета.</w:t>
      </w:r>
    </w:p>
    <w:p w:rsidR="00DE3C42" w:rsidRPr="00D9627D" w:rsidRDefault="00DE3C42" w:rsidP="00DE3C42">
      <w:pPr>
        <w:spacing w:after="0" w:line="240" w:lineRule="auto"/>
        <w:ind w:firstLine="709"/>
        <w:jc w:val="both"/>
        <w:rPr>
          <w:rFonts w:ascii="Times New Roman" w:hAnsi="Times New Roman"/>
          <w:b/>
          <w:bCs/>
          <w:sz w:val="24"/>
          <w:szCs w:val="24"/>
          <w:shd w:val="clear" w:color="auto" w:fill="FFFFFF"/>
        </w:rPr>
      </w:pPr>
      <w:r w:rsidRPr="00D9627D">
        <w:rPr>
          <w:rFonts w:ascii="Times New Roman" w:hAnsi="Times New Roman"/>
          <w:b/>
          <w:bCs/>
          <w:sz w:val="24"/>
          <w:szCs w:val="24"/>
          <w:shd w:val="clear" w:color="auto" w:fill="FFFFFF"/>
        </w:rPr>
        <w:t>Выпускник научится:</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и характеризовать условия экологической безопасности;</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использовать знания о предельно допустимых концентрациях вредных веществ в атмосфере, воде и почве;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использовать знания о способах контроля качества окружающей среды и продуктов питания с использованием бытовых приборов;</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использовать бытовые приборы контроля качества окружающей среды и продуктов питания;</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использовать бытовые приборы;</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использовать средства бытовой химии;</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использовать средства коммуникации;</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и характеризовать опасные ситуации криминогенного характера;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b/>
          <w:bCs/>
          <w:sz w:val="24"/>
          <w:szCs w:val="24"/>
        </w:rPr>
      </w:pPr>
      <w:r w:rsidRPr="00D9627D">
        <w:rPr>
          <w:rFonts w:ascii="Times New Roman" w:hAnsi="Times New Roman"/>
          <w:sz w:val="24"/>
          <w:szCs w:val="24"/>
        </w:rPr>
        <w:t>предвидеть причины возникновения возможных опасных ситуаций криминогенного характера;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вести и применять способы самозащиты в криминогенной ситуации на улице;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вести и применять способы самозащиты в криминогенной ситуации в подъезде;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вести и применять способы самозащиты в криминогенной ситуации в лифте;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вести и применять способы самозащиты в криминогенной ситуации в квартире;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вести и применять способы самозащиты при карманной краже;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вести и применять способы самозащиты при попытке мошенничества;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адекватно оценивать ситуацию дорожного движения;</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адекватно оценивать ситуацию и безопасно действовать при пожаре;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использовать средства индивидуальной защиты при пожаре;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применять первичные средства пожаротушения;</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соблюдать правила безопасности дорожного движения пешехода;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соблюдать правила безопасности дорожного движения велосипедиста;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соблюдать правила безопасности дорожного движения пассажира транспортного средства;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и характеризовать причины и последствия опасных ситуаций на воде;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адекватно оценивать ситуацию и безопасно вести у воды и на воде;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использовать средства и способы само- и взаимопомощи на воде;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и характеризовать причины и последствия опасных ситуаций в туристических походах;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готовиться к туристическим походам;</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адекватно оценивать ситуацию и безопасно вести в туристических походах;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адекватно оценивать ситуацию и ориентироваться на местности;</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добывать и поддерживать огонь в автономных условиях;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добывать и очищать воду в автономных условиях;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добывать и готовить пищу в автономных условиях; сооружать (обустраивать) временное жилище в автономных условиях;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подавать сигналы бедствия и отвечать на них;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характеризовать причины и последствия чрезвычайных ситуаций природного характера для личности, общества и государства;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lastRenderedPageBreak/>
        <w:t>предвидеть опасности и правильно действовать в случае чрезвычайных ситуаций природного характера;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мероприятия по защите населения от чрезвычайных ситуаций природного характера;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 xml:space="preserve">безопасно использовать средства индивидуальной защиты; </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характеризовать причины и последствия чрезвычайных ситуаций техногенного характера для личности, общества и государства;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предвидеть опасности и правильно действовать в чрезвычайных ситуациях техногенного характера;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мероприятия по защите населения от чрезвычайных ситуаций техногенного характера;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действовать по сигналу «Внимание всем!»;</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использовать средства индивидуальной и коллективной защиты;</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комплектовать минимально необходимый набор вещей (документов, продуктов) в случае эвакуации;</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мероприятия по защите населения от терроризма, экстремизма, наркотизма;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и характеризовать опасные ситуации в местах большого скопления людей;</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предвидеть причины возникновения возможных опасных ситуаций в местах большого скопления людей;</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адекватно оценивать ситуацию и безопасно действовать в местах массового скопления людей;</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оповещать (вызывать) экстренные службы при чрезвычайной ситуации;</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характеризовать безопасный и здоровый образ жизни, его составляющие и значение для личности, общества и государства;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мероприятия и факторы, укрепляющие и разрушающие здоровье;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планировать профилактические мероприятия по сохранению и укреплению своего здоровья;</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адекватно оценивать нагрузку и профилактические занятия по укреплению здоровья; планировать распорядок дня с учетом нагрузок;</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выявлять мероприятия и факторы, потенциально опасные для здоровья;</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безопасно использовать ресурсы интернета;</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анализировать состояние своего здоровья;</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определять состояния оказания неотложной помощи;</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использовать алгоритм действий по оказанию первой помощи;</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классифицировать средства оказания первой помощи;</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оказывать первую помощь при наружном и внутреннем кровотечении;</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извлекать инородное тело из верхних дыхательных путей;</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оказывать первую помощь при ушибах;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оказывать первую помощь при растяжениях;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оказывать первую помощь при вывихах;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оказывать первую помощь при переломах;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оказывать первую помощь при ожогах;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оказывать первую помощь при отморожениях и общем переохлаждении;</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lastRenderedPageBreak/>
        <w:t>оказывать первую помощь при отравлениях;</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оказывать первую помощь при тепловом (солнечном) ударе;</w:t>
      </w:r>
    </w:p>
    <w:p w:rsidR="00DE3C42" w:rsidRPr="00D9627D" w:rsidRDefault="00DE3C42" w:rsidP="00DE3C42">
      <w:pPr>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sz w:val="24"/>
          <w:szCs w:val="24"/>
        </w:rPr>
        <w:t>оказывать первую помощь при укусе насекомых и змей.</w:t>
      </w:r>
    </w:p>
    <w:p w:rsidR="00DE3C42" w:rsidRPr="00D9627D" w:rsidRDefault="00DE3C42" w:rsidP="00DE3C42">
      <w:pPr>
        <w:spacing w:after="0" w:line="240" w:lineRule="auto"/>
        <w:ind w:firstLine="709"/>
        <w:jc w:val="both"/>
        <w:rPr>
          <w:rFonts w:ascii="Times New Roman" w:hAnsi="Times New Roman"/>
          <w:b/>
          <w:bCs/>
          <w:sz w:val="24"/>
          <w:szCs w:val="24"/>
        </w:rPr>
      </w:pPr>
      <w:r w:rsidRPr="00D9627D">
        <w:rPr>
          <w:rFonts w:ascii="Times New Roman" w:hAnsi="Times New Roman"/>
          <w:b/>
          <w:bCs/>
          <w:sz w:val="24"/>
          <w:szCs w:val="24"/>
        </w:rPr>
        <w:t>Выпускник получит возможность научиться:</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безопасно использовать средства индивидуальной защиты велосипедиста;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классифицировать и характеризовать причины и последствия опасных ситуаций в туристических поездках;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i/>
          <w:iCs/>
          <w:sz w:val="24"/>
          <w:szCs w:val="24"/>
        </w:rPr>
        <w:t>готовиться к туристическим поездкам;</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адекватно оценивать ситуацию и безопасно вести в туристических поездках;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анализировать последствия возможных опасных ситуаций в местах большого скопления людей;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анализировать последствия возможных опасных ситуаций криминогенного характера;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i/>
          <w:iCs/>
          <w:sz w:val="24"/>
          <w:szCs w:val="24"/>
        </w:rPr>
        <w:t>безопасно вести и применять права покупателя;</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b/>
          <w:bCs/>
          <w:i/>
          <w:iCs/>
          <w:sz w:val="24"/>
          <w:szCs w:val="24"/>
        </w:rPr>
      </w:pPr>
      <w:r w:rsidRPr="00D9627D">
        <w:rPr>
          <w:rFonts w:ascii="Times New Roman" w:hAnsi="Times New Roman"/>
          <w:i/>
          <w:iCs/>
          <w:sz w:val="24"/>
          <w:szCs w:val="24"/>
        </w:rPr>
        <w:t>анализировать последствия проявления терроризма, экстремизма, наркотизма;</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предвидеть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характеризовать роль семьи в жизни личности и общества и ее влияние на здоровье человека;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9627D">
        <w:rPr>
          <w:rFonts w:ascii="Times New Roman" w:hAnsi="Times New Roman"/>
          <w:i/>
          <w:iCs/>
          <w:sz w:val="24"/>
          <w:szCs w:val="24"/>
        </w:rPr>
        <w:t>классифицировать основные правовые аспекты оказания первой помощи;</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оказывать первую помощь при не инфекционных заболеваниях;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оказывать первую помощь при инфекционных заболеваниях;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оказывать первую помощь при остановке сердечной деятельности;</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оказывать первую помощь при коме;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оказывать первую помощь при поражении электрическим током;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усваивать приемы действий в различных опасных и чрезвычайных ситуациях;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DE3C42" w:rsidRPr="00D9627D" w:rsidRDefault="00DE3C42" w:rsidP="00DE3C42">
      <w:pPr>
        <w:numPr>
          <w:ilvl w:val="0"/>
          <w:numId w:val="6"/>
        </w:numPr>
        <w:tabs>
          <w:tab w:val="left" w:pos="993"/>
        </w:tabs>
        <w:autoSpaceDE w:val="0"/>
        <w:autoSpaceDN w:val="0"/>
        <w:adjustRightInd w:val="0"/>
        <w:spacing w:after="0" w:line="240" w:lineRule="auto"/>
        <w:ind w:left="0" w:firstLine="709"/>
        <w:jc w:val="both"/>
        <w:rPr>
          <w:rFonts w:ascii="Times New Roman" w:hAnsi="Times New Roman"/>
          <w:i/>
          <w:iCs/>
          <w:sz w:val="24"/>
          <w:szCs w:val="24"/>
        </w:rPr>
      </w:pPr>
      <w:r w:rsidRPr="00D9627D">
        <w:rPr>
          <w:rFonts w:ascii="Times New Roman" w:hAnsi="Times New Roman"/>
          <w:i/>
          <w:iCs/>
          <w:sz w:val="24"/>
          <w:szCs w:val="24"/>
        </w:rPr>
        <w:t>творчески решать моделируемые ситуации и практические задачи в области безопасности жизнедеятельности.</w:t>
      </w:r>
    </w:p>
    <w:p w:rsidR="00DE3C42" w:rsidRPr="00D9627D" w:rsidRDefault="00DE3C42" w:rsidP="00DE3C42">
      <w:pPr>
        <w:spacing w:after="0" w:line="240" w:lineRule="auto"/>
        <w:rPr>
          <w:rFonts w:ascii="Times New Roman" w:hAnsi="Times New Roman"/>
          <w:sz w:val="24"/>
          <w:szCs w:val="24"/>
        </w:rPr>
      </w:pPr>
    </w:p>
    <w:p w:rsidR="00D9627D" w:rsidRPr="00D9627D" w:rsidRDefault="00D9627D" w:rsidP="00D9627D">
      <w:pPr>
        <w:spacing w:after="0" w:line="240" w:lineRule="auto"/>
        <w:jc w:val="center"/>
        <w:rPr>
          <w:rFonts w:ascii="Times New Roman" w:hAnsi="Times New Roman"/>
          <w:b/>
          <w:sz w:val="24"/>
          <w:szCs w:val="24"/>
        </w:rPr>
      </w:pPr>
      <w:r>
        <w:rPr>
          <w:rFonts w:ascii="Times New Roman" w:hAnsi="Times New Roman"/>
          <w:b/>
          <w:sz w:val="24"/>
          <w:szCs w:val="24"/>
        </w:rPr>
        <w:t>6</w:t>
      </w:r>
      <w:r w:rsidRPr="00D9627D">
        <w:rPr>
          <w:rFonts w:ascii="Times New Roman" w:hAnsi="Times New Roman"/>
          <w:b/>
          <w:sz w:val="24"/>
          <w:szCs w:val="24"/>
        </w:rPr>
        <w:t>. Контрольно-оценочные средства.</w:t>
      </w:r>
    </w:p>
    <w:p w:rsidR="00DE3C42" w:rsidRPr="00D9627D" w:rsidRDefault="00DE3C42" w:rsidP="00DE3C42">
      <w:pPr>
        <w:spacing w:after="0" w:line="240" w:lineRule="auto"/>
        <w:rPr>
          <w:rFonts w:ascii="Times New Roman" w:hAnsi="Times New Roman"/>
          <w:b/>
          <w:sz w:val="24"/>
          <w:szCs w:val="24"/>
        </w:rPr>
      </w:pPr>
      <w:r w:rsidRPr="00D9627D">
        <w:rPr>
          <w:rFonts w:ascii="Times New Roman" w:hAnsi="Times New Roman"/>
          <w:b/>
          <w:sz w:val="24"/>
          <w:szCs w:val="24"/>
        </w:rPr>
        <w:t>ФОРМЫ КОНТРОЛЯ:</w:t>
      </w:r>
    </w:p>
    <w:p w:rsidR="00DE3C42" w:rsidRPr="00D9627D" w:rsidRDefault="00DE3C42" w:rsidP="00DE3C42">
      <w:pPr>
        <w:spacing w:after="0" w:line="240" w:lineRule="auto"/>
        <w:rPr>
          <w:rFonts w:ascii="Times New Roman" w:hAnsi="Times New Roman"/>
          <w:sz w:val="24"/>
          <w:szCs w:val="24"/>
        </w:rPr>
      </w:pPr>
    </w:p>
    <w:p w:rsidR="00DE3C42" w:rsidRPr="00D9627D" w:rsidRDefault="00DE3C42" w:rsidP="002B3496">
      <w:pPr>
        <w:spacing w:after="0" w:line="240" w:lineRule="auto"/>
        <w:rPr>
          <w:rFonts w:ascii="Times New Roman" w:hAnsi="Times New Roman"/>
          <w:sz w:val="24"/>
          <w:szCs w:val="24"/>
        </w:rPr>
      </w:pPr>
      <w:r w:rsidRPr="00D9627D">
        <w:rPr>
          <w:rFonts w:ascii="Times New Roman" w:hAnsi="Times New Roman"/>
          <w:sz w:val="24"/>
          <w:szCs w:val="24"/>
        </w:rPr>
        <w:t>1. Тестовые задания (7- 15 мин).</w:t>
      </w:r>
    </w:p>
    <w:p w:rsidR="00DE3C42" w:rsidRPr="00D9627D" w:rsidRDefault="00DE3C42" w:rsidP="002B3496">
      <w:pPr>
        <w:spacing w:after="0" w:line="240" w:lineRule="auto"/>
        <w:rPr>
          <w:rFonts w:ascii="Times New Roman" w:hAnsi="Times New Roman"/>
          <w:sz w:val="24"/>
          <w:szCs w:val="24"/>
        </w:rPr>
      </w:pPr>
    </w:p>
    <w:p w:rsidR="00DE3C42" w:rsidRPr="00D9627D" w:rsidRDefault="00DE3C42" w:rsidP="002B3496">
      <w:pPr>
        <w:spacing w:after="0" w:line="240" w:lineRule="auto"/>
        <w:rPr>
          <w:rFonts w:ascii="Times New Roman" w:hAnsi="Times New Roman"/>
          <w:sz w:val="24"/>
          <w:szCs w:val="24"/>
        </w:rPr>
      </w:pPr>
      <w:r w:rsidRPr="00D9627D">
        <w:rPr>
          <w:rFonts w:ascii="Times New Roman" w:hAnsi="Times New Roman"/>
          <w:sz w:val="24"/>
          <w:szCs w:val="24"/>
        </w:rPr>
        <w:t>2. Устный опрос  (7-15 мин)</w:t>
      </w:r>
    </w:p>
    <w:p w:rsidR="00DE3C42" w:rsidRPr="00D9627D" w:rsidRDefault="00DE3C42" w:rsidP="002B3496">
      <w:pPr>
        <w:spacing w:after="0" w:line="240" w:lineRule="auto"/>
        <w:rPr>
          <w:rFonts w:ascii="Times New Roman" w:hAnsi="Times New Roman"/>
          <w:sz w:val="24"/>
          <w:szCs w:val="24"/>
        </w:rPr>
      </w:pPr>
    </w:p>
    <w:p w:rsidR="00DE3C42" w:rsidRPr="00D9627D" w:rsidRDefault="00DE3C42" w:rsidP="002B3496">
      <w:pPr>
        <w:spacing w:after="0" w:line="240" w:lineRule="auto"/>
        <w:rPr>
          <w:rFonts w:ascii="Times New Roman" w:hAnsi="Times New Roman"/>
          <w:sz w:val="24"/>
          <w:szCs w:val="24"/>
        </w:rPr>
      </w:pPr>
      <w:r w:rsidRPr="00D9627D">
        <w:rPr>
          <w:rFonts w:ascii="Times New Roman" w:hAnsi="Times New Roman"/>
          <w:sz w:val="24"/>
          <w:szCs w:val="24"/>
        </w:rPr>
        <w:t>4. Контрольные работы (промежуточная и итоговая)</w:t>
      </w:r>
    </w:p>
    <w:p w:rsidR="00DE3C42" w:rsidRPr="00D9627D" w:rsidRDefault="00DE3C42" w:rsidP="002B3496">
      <w:pPr>
        <w:spacing w:after="0" w:line="240" w:lineRule="auto"/>
        <w:rPr>
          <w:rFonts w:ascii="Times New Roman" w:hAnsi="Times New Roman"/>
          <w:sz w:val="24"/>
          <w:szCs w:val="24"/>
        </w:rPr>
      </w:pPr>
    </w:p>
    <w:p w:rsidR="00DE3C42" w:rsidRPr="00D9627D" w:rsidRDefault="00DE3C42" w:rsidP="002B3496">
      <w:pPr>
        <w:spacing w:after="0" w:line="240" w:lineRule="auto"/>
        <w:rPr>
          <w:rFonts w:ascii="Times New Roman" w:hAnsi="Times New Roman"/>
          <w:sz w:val="24"/>
          <w:szCs w:val="24"/>
        </w:rPr>
      </w:pPr>
      <w:r w:rsidRPr="00D9627D">
        <w:rPr>
          <w:rFonts w:ascii="Times New Roman" w:hAnsi="Times New Roman"/>
          <w:sz w:val="24"/>
          <w:szCs w:val="24"/>
        </w:rPr>
        <w:t>Средства контроля и оценки результатов обучения:</w:t>
      </w:r>
    </w:p>
    <w:p w:rsidR="00DE3C42" w:rsidRPr="00D9627D" w:rsidRDefault="00DE3C42" w:rsidP="002B3496">
      <w:pPr>
        <w:spacing w:after="0" w:line="240" w:lineRule="auto"/>
        <w:rPr>
          <w:rFonts w:ascii="Times New Roman" w:hAnsi="Times New Roman"/>
          <w:sz w:val="24"/>
          <w:szCs w:val="24"/>
        </w:rPr>
      </w:pPr>
    </w:p>
    <w:p w:rsidR="00DE3C42" w:rsidRPr="00D9627D" w:rsidRDefault="00DE3C42" w:rsidP="002B3496">
      <w:pPr>
        <w:spacing w:after="0" w:line="240" w:lineRule="auto"/>
        <w:rPr>
          <w:rFonts w:ascii="Times New Roman" w:hAnsi="Times New Roman"/>
          <w:sz w:val="24"/>
          <w:szCs w:val="24"/>
        </w:rPr>
      </w:pPr>
      <w:r w:rsidRPr="00D9627D">
        <w:rPr>
          <w:rFonts w:ascii="Times New Roman" w:hAnsi="Times New Roman"/>
          <w:sz w:val="24"/>
          <w:szCs w:val="24"/>
        </w:rPr>
        <w:t>Все тестовые задания оцениваются:</w:t>
      </w:r>
    </w:p>
    <w:p w:rsidR="00DE3C42" w:rsidRPr="00D9627D" w:rsidRDefault="00DE3C42" w:rsidP="002B3496">
      <w:pPr>
        <w:spacing w:after="0" w:line="240" w:lineRule="auto"/>
        <w:rPr>
          <w:rFonts w:ascii="Times New Roman" w:hAnsi="Times New Roman"/>
          <w:sz w:val="24"/>
          <w:szCs w:val="24"/>
        </w:rPr>
      </w:pPr>
    </w:p>
    <w:p w:rsidR="00DE3C42" w:rsidRPr="00D9627D" w:rsidRDefault="00DE3C42" w:rsidP="002B3496">
      <w:pPr>
        <w:spacing w:after="0" w:line="240" w:lineRule="auto"/>
        <w:rPr>
          <w:rFonts w:ascii="Times New Roman" w:hAnsi="Times New Roman"/>
          <w:sz w:val="24"/>
          <w:szCs w:val="24"/>
        </w:rPr>
      </w:pPr>
      <w:r w:rsidRPr="00D9627D">
        <w:rPr>
          <w:rFonts w:ascii="Times New Roman" w:hAnsi="Times New Roman"/>
          <w:sz w:val="24"/>
          <w:szCs w:val="24"/>
        </w:rPr>
        <w:t>- правильный ответ – 1 балл;</w:t>
      </w:r>
    </w:p>
    <w:p w:rsidR="00DE3C42" w:rsidRPr="00D9627D" w:rsidRDefault="00DE3C42" w:rsidP="002B3496">
      <w:pPr>
        <w:spacing w:after="0" w:line="240" w:lineRule="auto"/>
        <w:rPr>
          <w:rFonts w:ascii="Times New Roman" w:hAnsi="Times New Roman"/>
          <w:sz w:val="24"/>
          <w:szCs w:val="24"/>
        </w:rPr>
      </w:pPr>
    </w:p>
    <w:p w:rsidR="00DE3C42" w:rsidRPr="00D9627D" w:rsidRDefault="00DE3C42" w:rsidP="002B3496">
      <w:pPr>
        <w:spacing w:after="0" w:line="240" w:lineRule="auto"/>
        <w:rPr>
          <w:rFonts w:ascii="Times New Roman" w:hAnsi="Times New Roman"/>
          <w:sz w:val="24"/>
          <w:szCs w:val="24"/>
        </w:rPr>
      </w:pPr>
      <w:r w:rsidRPr="00D9627D">
        <w:rPr>
          <w:rFonts w:ascii="Times New Roman" w:hAnsi="Times New Roman"/>
          <w:sz w:val="24"/>
          <w:szCs w:val="24"/>
        </w:rPr>
        <w:t>- отсутствие ответа или неправильный ответ – 0 баллов</w:t>
      </w:r>
    </w:p>
    <w:p w:rsidR="00DE3C42" w:rsidRPr="00D9627D" w:rsidRDefault="00DE3C42" w:rsidP="002B3496">
      <w:pPr>
        <w:spacing w:after="0" w:line="240" w:lineRule="auto"/>
        <w:rPr>
          <w:rFonts w:ascii="Times New Roman" w:hAnsi="Times New Roman"/>
          <w:sz w:val="24"/>
          <w:szCs w:val="24"/>
        </w:rPr>
      </w:pPr>
    </w:p>
    <w:p w:rsidR="00DE3C42" w:rsidRPr="00D9627D" w:rsidRDefault="00DE3C42" w:rsidP="002B3496">
      <w:pPr>
        <w:spacing w:after="0" w:line="240" w:lineRule="auto"/>
        <w:rPr>
          <w:rFonts w:ascii="Times New Roman" w:hAnsi="Times New Roman"/>
          <w:b/>
          <w:sz w:val="24"/>
          <w:szCs w:val="24"/>
        </w:rPr>
      </w:pPr>
      <w:r w:rsidRPr="00D9627D">
        <w:rPr>
          <w:rFonts w:ascii="Times New Roman" w:hAnsi="Times New Roman"/>
          <w:b/>
          <w:sz w:val="24"/>
          <w:szCs w:val="24"/>
        </w:rPr>
        <w:t>Критерии оценивания:</w:t>
      </w:r>
    </w:p>
    <w:p w:rsidR="00DE3C42" w:rsidRPr="00D9627D" w:rsidRDefault="00DE3C42" w:rsidP="002B3496">
      <w:pPr>
        <w:spacing w:after="0" w:line="240" w:lineRule="auto"/>
        <w:rPr>
          <w:rFonts w:ascii="Times New Roman" w:hAnsi="Times New Roman"/>
          <w:sz w:val="24"/>
          <w:szCs w:val="24"/>
        </w:rPr>
      </w:pPr>
    </w:p>
    <w:p w:rsidR="00DE3C42" w:rsidRPr="00D9627D" w:rsidRDefault="00DE3C42" w:rsidP="00DE3C42">
      <w:pPr>
        <w:spacing w:after="0" w:line="240" w:lineRule="auto"/>
        <w:rPr>
          <w:rFonts w:ascii="Times New Roman" w:hAnsi="Times New Roman"/>
          <w:sz w:val="24"/>
          <w:szCs w:val="24"/>
        </w:rPr>
      </w:pPr>
      <w:r w:rsidRPr="00D9627D">
        <w:rPr>
          <w:rFonts w:ascii="Times New Roman" w:hAnsi="Times New Roman"/>
          <w:sz w:val="24"/>
          <w:szCs w:val="24"/>
        </w:rPr>
        <w:t>«2» - менее 25% правильных ответов.</w:t>
      </w:r>
    </w:p>
    <w:p w:rsidR="00DE3C42" w:rsidRPr="00D9627D" w:rsidRDefault="00DE3C42" w:rsidP="00DE3C42">
      <w:pPr>
        <w:spacing w:after="0" w:line="240" w:lineRule="auto"/>
        <w:rPr>
          <w:rFonts w:ascii="Times New Roman" w:hAnsi="Times New Roman"/>
          <w:sz w:val="24"/>
          <w:szCs w:val="24"/>
        </w:rPr>
      </w:pPr>
    </w:p>
    <w:p w:rsidR="00DE3C42" w:rsidRPr="00D9627D" w:rsidRDefault="00DE3C42" w:rsidP="00DE3C42">
      <w:pPr>
        <w:spacing w:after="0" w:line="240" w:lineRule="auto"/>
        <w:rPr>
          <w:rFonts w:ascii="Times New Roman" w:hAnsi="Times New Roman"/>
          <w:sz w:val="24"/>
          <w:szCs w:val="24"/>
        </w:rPr>
      </w:pPr>
      <w:r w:rsidRPr="00D9627D">
        <w:rPr>
          <w:rFonts w:ascii="Times New Roman" w:hAnsi="Times New Roman"/>
          <w:sz w:val="24"/>
          <w:szCs w:val="24"/>
        </w:rPr>
        <w:t>«3» - от 25% до 50% правильных ответов.</w:t>
      </w:r>
    </w:p>
    <w:p w:rsidR="00DE3C42" w:rsidRPr="00D9627D" w:rsidRDefault="00DE3C42" w:rsidP="00DE3C42">
      <w:pPr>
        <w:spacing w:after="0" w:line="240" w:lineRule="auto"/>
        <w:rPr>
          <w:rFonts w:ascii="Times New Roman" w:hAnsi="Times New Roman"/>
          <w:sz w:val="24"/>
          <w:szCs w:val="24"/>
        </w:rPr>
      </w:pPr>
    </w:p>
    <w:p w:rsidR="00DE3C42" w:rsidRPr="00D9627D" w:rsidRDefault="00DE3C42" w:rsidP="00DE3C42">
      <w:pPr>
        <w:spacing w:after="0" w:line="240" w:lineRule="auto"/>
        <w:rPr>
          <w:rFonts w:ascii="Times New Roman" w:hAnsi="Times New Roman"/>
          <w:sz w:val="24"/>
          <w:szCs w:val="24"/>
        </w:rPr>
      </w:pPr>
      <w:r w:rsidRPr="00D9627D">
        <w:rPr>
          <w:rFonts w:ascii="Times New Roman" w:hAnsi="Times New Roman"/>
          <w:sz w:val="24"/>
          <w:szCs w:val="24"/>
        </w:rPr>
        <w:t>«4» - от 50% до 75% правильных ответов.</w:t>
      </w:r>
    </w:p>
    <w:p w:rsidR="00DE3C42" w:rsidRPr="00D9627D" w:rsidRDefault="00DE3C42" w:rsidP="00DE3C42">
      <w:pPr>
        <w:spacing w:after="0" w:line="240" w:lineRule="auto"/>
        <w:rPr>
          <w:rFonts w:ascii="Times New Roman" w:hAnsi="Times New Roman"/>
          <w:sz w:val="24"/>
          <w:szCs w:val="24"/>
        </w:rPr>
      </w:pPr>
    </w:p>
    <w:p w:rsidR="00DE3C42" w:rsidRPr="00D9627D" w:rsidRDefault="00DE3C42" w:rsidP="00DE3C42">
      <w:pPr>
        <w:spacing w:after="0" w:line="240" w:lineRule="auto"/>
        <w:rPr>
          <w:rFonts w:ascii="Times New Roman" w:hAnsi="Times New Roman"/>
          <w:sz w:val="24"/>
          <w:szCs w:val="24"/>
        </w:rPr>
      </w:pPr>
      <w:r w:rsidRPr="00D9627D">
        <w:rPr>
          <w:rFonts w:ascii="Times New Roman" w:hAnsi="Times New Roman"/>
          <w:sz w:val="24"/>
          <w:szCs w:val="24"/>
        </w:rPr>
        <w:t>«5» - от 75% и более правильных ответов.</w:t>
      </w:r>
    </w:p>
    <w:p w:rsidR="00DE3C42" w:rsidRPr="00D9627D" w:rsidRDefault="00DE3C42" w:rsidP="00DE3C42">
      <w:pPr>
        <w:spacing w:after="0" w:line="240" w:lineRule="auto"/>
        <w:rPr>
          <w:rFonts w:ascii="Times New Roman" w:hAnsi="Times New Roman"/>
          <w:sz w:val="24"/>
          <w:szCs w:val="24"/>
        </w:rPr>
      </w:pPr>
    </w:p>
    <w:p w:rsidR="00DE3C42" w:rsidRPr="00D9627D" w:rsidRDefault="00DE3C42" w:rsidP="00DE3C42">
      <w:pPr>
        <w:spacing w:after="0" w:line="240" w:lineRule="auto"/>
        <w:rPr>
          <w:rFonts w:ascii="Times New Roman" w:hAnsi="Times New Roman"/>
          <w:b/>
          <w:sz w:val="24"/>
          <w:szCs w:val="24"/>
        </w:rPr>
      </w:pPr>
      <w:r w:rsidRPr="00D9627D">
        <w:rPr>
          <w:rFonts w:ascii="Times New Roman" w:hAnsi="Times New Roman"/>
          <w:b/>
          <w:sz w:val="24"/>
          <w:szCs w:val="24"/>
        </w:rPr>
        <w:t>Оценка устных ответов обучающегося:</w:t>
      </w:r>
    </w:p>
    <w:p w:rsidR="00DE3C42" w:rsidRPr="00D9627D" w:rsidRDefault="00DE3C42" w:rsidP="00DE3C42">
      <w:pPr>
        <w:spacing w:after="0" w:line="240" w:lineRule="auto"/>
        <w:rPr>
          <w:rFonts w:ascii="Times New Roman" w:hAnsi="Times New Roman"/>
          <w:sz w:val="24"/>
          <w:szCs w:val="24"/>
        </w:rPr>
      </w:pPr>
    </w:p>
    <w:p w:rsidR="00DE3C42" w:rsidRPr="002B3496" w:rsidRDefault="00DE3C42" w:rsidP="002B3496">
      <w:pPr>
        <w:spacing w:after="0" w:line="240" w:lineRule="auto"/>
      </w:pPr>
      <w:r w:rsidRPr="002B3496">
        <w:t>Ответ оценивается отметкой «5», если обучающийся:</w:t>
      </w:r>
    </w:p>
    <w:p w:rsidR="00DE3C42" w:rsidRPr="002B3496" w:rsidRDefault="00DE3C42" w:rsidP="002B3496">
      <w:pPr>
        <w:spacing w:after="0" w:line="240" w:lineRule="auto"/>
      </w:pPr>
    </w:p>
    <w:p w:rsidR="00DE3C42" w:rsidRPr="002B3496" w:rsidRDefault="00DE3C42" w:rsidP="002B3496">
      <w:pPr>
        <w:spacing w:after="0" w:line="240" w:lineRule="auto"/>
      </w:pPr>
      <w:r w:rsidRPr="002B3496">
        <w:t>• полно раскрыл содержание материала в объеме, предусмотренном программой и учебником;</w:t>
      </w:r>
    </w:p>
    <w:p w:rsidR="00DE3C42" w:rsidRPr="002B3496" w:rsidRDefault="00DE3C42" w:rsidP="002B3496">
      <w:pPr>
        <w:spacing w:after="0" w:line="240" w:lineRule="auto"/>
      </w:pPr>
    </w:p>
    <w:p w:rsidR="002B3496" w:rsidRDefault="00DE3C42" w:rsidP="002B3496">
      <w:pPr>
        <w:spacing w:after="0" w:line="240" w:lineRule="auto"/>
      </w:pPr>
      <w:r w:rsidRPr="002B3496">
        <w:t xml:space="preserve">• изложил материал грамотным языком в определенной логической последовательности, точно используя </w:t>
      </w:r>
    </w:p>
    <w:p w:rsidR="00DE3C42" w:rsidRPr="002B3496" w:rsidRDefault="00DE3C42" w:rsidP="002B3496">
      <w:pPr>
        <w:spacing w:after="0" w:line="240" w:lineRule="auto"/>
      </w:pPr>
      <w:r w:rsidRPr="002B3496">
        <w:t>терминологию;</w:t>
      </w:r>
    </w:p>
    <w:p w:rsidR="00DE3C42" w:rsidRPr="002B3496" w:rsidRDefault="00DE3C42" w:rsidP="002B3496">
      <w:pPr>
        <w:spacing w:after="0" w:line="240" w:lineRule="auto"/>
      </w:pPr>
    </w:p>
    <w:p w:rsidR="00DE3C42" w:rsidRPr="002B3496" w:rsidRDefault="00DE3C42" w:rsidP="002B3496">
      <w:pPr>
        <w:spacing w:after="0" w:line="240" w:lineRule="auto"/>
      </w:pPr>
      <w:r w:rsidRPr="002B3496">
        <w:t>• 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DE3C42" w:rsidRPr="002B3496" w:rsidRDefault="00DE3C42" w:rsidP="002B3496">
      <w:pPr>
        <w:spacing w:after="0" w:line="240" w:lineRule="auto"/>
      </w:pPr>
    </w:p>
    <w:p w:rsidR="00DE3C42" w:rsidRPr="002B3496" w:rsidRDefault="00DE3C42" w:rsidP="002B3496">
      <w:pPr>
        <w:spacing w:after="0" w:line="240" w:lineRule="auto"/>
      </w:pPr>
      <w:r w:rsidRPr="002B3496">
        <w:t>• продемонстрировал усвоение ранее изученных сопутствующих вопросов, сформированность и устойчивость используемых при ответе умений и навыков;</w:t>
      </w:r>
    </w:p>
    <w:p w:rsidR="00DE3C42" w:rsidRPr="002B3496" w:rsidRDefault="00DE3C42" w:rsidP="002B3496">
      <w:pPr>
        <w:spacing w:after="0" w:line="240" w:lineRule="auto"/>
      </w:pPr>
    </w:p>
    <w:p w:rsidR="00DE3C42" w:rsidRPr="002B3496" w:rsidRDefault="00DE3C42" w:rsidP="002B3496">
      <w:pPr>
        <w:spacing w:after="0" w:line="240" w:lineRule="auto"/>
      </w:pPr>
      <w:r w:rsidRPr="002B3496">
        <w:t>• отвечал самостоятельно без наводящих вопросов учителя.</w:t>
      </w:r>
    </w:p>
    <w:p w:rsidR="00DE3C42" w:rsidRPr="002B3496" w:rsidRDefault="00DE3C42" w:rsidP="002B3496">
      <w:pPr>
        <w:spacing w:after="0" w:line="240" w:lineRule="auto"/>
      </w:pPr>
    </w:p>
    <w:p w:rsidR="00DE3C42" w:rsidRPr="002B3496" w:rsidRDefault="00DE3C42" w:rsidP="002B3496">
      <w:pPr>
        <w:spacing w:after="0" w:line="240" w:lineRule="auto"/>
      </w:pPr>
      <w:r w:rsidRPr="002B3496">
        <w:t>Возможны одна – две неточности при освещении второстепенных вопросов или выкладках, которые обучающийся легко исправил по замечанию учителя.</w:t>
      </w:r>
    </w:p>
    <w:p w:rsidR="00DE3C42" w:rsidRPr="002B3496" w:rsidRDefault="00DE3C42" w:rsidP="002B3496">
      <w:pPr>
        <w:spacing w:after="0" w:line="240" w:lineRule="auto"/>
      </w:pPr>
    </w:p>
    <w:p w:rsidR="00DE3C42" w:rsidRPr="002B3496" w:rsidRDefault="00DE3C42" w:rsidP="002B3496">
      <w:pPr>
        <w:spacing w:after="0" w:line="240" w:lineRule="auto"/>
      </w:pPr>
      <w:r w:rsidRPr="002B3496">
        <w:t>Ответ оценивается отметкой «4», если: он удовлетворяет в основном требованиям на отметку «5», но при этом имеет один из недостатков:</w:t>
      </w:r>
    </w:p>
    <w:p w:rsidR="00DE3C42" w:rsidRPr="002B3496" w:rsidRDefault="00DE3C42" w:rsidP="002B3496">
      <w:pPr>
        <w:spacing w:after="0" w:line="240" w:lineRule="auto"/>
      </w:pPr>
    </w:p>
    <w:p w:rsidR="00DE3C42" w:rsidRPr="002B3496" w:rsidRDefault="00DE3C42" w:rsidP="002B3496">
      <w:pPr>
        <w:spacing w:after="0" w:line="240" w:lineRule="auto"/>
      </w:pPr>
      <w:r w:rsidRPr="002B3496">
        <w:t>• в изложении допущены небольшие пробелы, не исказившие общего содержания ответа;</w:t>
      </w:r>
    </w:p>
    <w:p w:rsidR="00DE3C42" w:rsidRPr="002B3496" w:rsidRDefault="00DE3C42" w:rsidP="002B3496">
      <w:pPr>
        <w:spacing w:after="0" w:line="240" w:lineRule="auto"/>
      </w:pPr>
    </w:p>
    <w:p w:rsidR="00DE3C42" w:rsidRPr="002B3496" w:rsidRDefault="00DE3C42" w:rsidP="002B3496">
      <w:pPr>
        <w:spacing w:after="0" w:line="240" w:lineRule="auto"/>
      </w:pPr>
      <w:r w:rsidRPr="002B3496">
        <w:t>• допущены один или два недочета при освещении содержания ответа, исправленные по замечанию учителя;</w:t>
      </w:r>
    </w:p>
    <w:p w:rsidR="00DE3C42" w:rsidRPr="002B3496" w:rsidRDefault="00DE3C42" w:rsidP="002B3496">
      <w:pPr>
        <w:spacing w:after="0" w:line="240" w:lineRule="auto"/>
      </w:pPr>
    </w:p>
    <w:p w:rsidR="00DE3C42" w:rsidRPr="002B3496" w:rsidRDefault="00DE3C42" w:rsidP="002B3496">
      <w:pPr>
        <w:spacing w:after="0" w:line="240" w:lineRule="auto"/>
      </w:pPr>
      <w:r w:rsidRPr="002B3496">
        <w:t>• допущена ошибка или более двух недочетов при освещении второстепенных вопросов, легко исправленные по замечанию учителя.</w:t>
      </w:r>
    </w:p>
    <w:p w:rsidR="00DE3C42" w:rsidRPr="002B3496" w:rsidRDefault="00DE3C42" w:rsidP="002B3496">
      <w:pPr>
        <w:spacing w:after="0" w:line="240" w:lineRule="auto"/>
      </w:pPr>
    </w:p>
    <w:p w:rsidR="00DE3C42" w:rsidRPr="002B3496" w:rsidRDefault="00DE3C42" w:rsidP="002B3496">
      <w:pPr>
        <w:spacing w:after="0" w:line="240" w:lineRule="auto"/>
      </w:pPr>
      <w:r w:rsidRPr="002B3496">
        <w:t>Отметка «3» ставится в следующих случаях:</w:t>
      </w:r>
    </w:p>
    <w:p w:rsidR="00DE3C42" w:rsidRPr="002B3496" w:rsidRDefault="00DE3C42" w:rsidP="002B3496">
      <w:pPr>
        <w:spacing w:after="0" w:line="240" w:lineRule="auto"/>
      </w:pPr>
    </w:p>
    <w:p w:rsidR="00DE3C42" w:rsidRPr="002B3496" w:rsidRDefault="00DE3C42" w:rsidP="002B3496">
      <w:pPr>
        <w:spacing w:after="0" w:line="240" w:lineRule="auto"/>
      </w:pPr>
      <w:r w:rsidRPr="002B3496">
        <w:t>•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 к математической подготовки обучающегося»);</w:t>
      </w:r>
    </w:p>
    <w:p w:rsidR="00DE3C42" w:rsidRPr="002B3496" w:rsidRDefault="00DE3C42" w:rsidP="002B3496">
      <w:pPr>
        <w:spacing w:after="0" w:line="240" w:lineRule="auto"/>
      </w:pPr>
    </w:p>
    <w:p w:rsidR="00DE3C42" w:rsidRPr="002B3496" w:rsidRDefault="00DE3C42" w:rsidP="002B3496">
      <w:pPr>
        <w:spacing w:after="0" w:line="240" w:lineRule="auto"/>
      </w:pPr>
      <w:r w:rsidRPr="002B3496">
        <w:t>• имелись затруднения или допущены ошибки в определении понятий, исправленные после нескольких  вопросов;</w:t>
      </w:r>
    </w:p>
    <w:p w:rsidR="00DE3C42" w:rsidRPr="002B3496" w:rsidRDefault="00DE3C42" w:rsidP="002B3496">
      <w:pPr>
        <w:spacing w:after="0" w:line="240" w:lineRule="auto"/>
      </w:pPr>
    </w:p>
    <w:p w:rsidR="00DE3C42" w:rsidRPr="002B3496" w:rsidRDefault="00DE3C42" w:rsidP="002B3496">
      <w:pPr>
        <w:spacing w:after="0" w:line="240" w:lineRule="auto"/>
      </w:pPr>
      <w:r w:rsidRPr="002B3496">
        <w:t>Отметка «2» ставится в следующих случаях:</w:t>
      </w:r>
    </w:p>
    <w:p w:rsidR="00DE3C42" w:rsidRPr="002B3496" w:rsidRDefault="00DE3C42" w:rsidP="002B3496">
      <w:pPr>
        <w:spacing w:after="0" w:line="240" w:lineRule="auto"/>
      </w:pPr>
    </w:p>
    <w:p w:rsidR="00DE3C42" w:rsidRPr="002B3496" w:rsidRDefault="00DE3C42" w:rsidP="002B3496">
      <w:pPr>
        <w:spacing w:after="0" w:line="240" w:lineRule="auto"/>
      </w:pPr>
      <w:r w:rsidRPr="002B3496">
        <w:t>• не раскрыто основное содержание учебного материала;</w:t>
      </w:r>
    </w:p>
    <w:p w:rsidR="00DE3C42" w:rsidRPr="002B3496" w:rsidRDefault="00DE3C42" w:rsidP="002B3496">
      <w:pPr>
        <w:spacing w:after="0" w:line="240" w:lineRule="auto"/>
      </w:pPr>
    </w:p>
    <w:p w:rsidR="00DE3C42" w:rsidRPr="002B3496" w:rsidRDefault="00DE3C42" w:rsidP="002B3496">
      <w:pPr>
        <w:spacing w:after="0" w:line="240" w:lineRule="auto"/>
      </w:pPr>
      <w:r w:rsidRPr="002B3496">
        <w:lastRenderedPageBreak/>
        <w:t>• обнаружено незнание или непонимание обучающимся большей или наибольшей части материала;</w:t>
      </w:r>
    </w:p>
    <w:p w:rsidR="00DE3C42" w:rsidRPr="002B3496" w:rsidRDefault="00DE3C42" w:rsidP="002B3496">
      <w:pPr>
        <w:spacing w:after="0" w:line="240" w:lineRule="auto"/>
      </w:pPr>
    </w:p>
    <w:p w:rsidR="00DE3C42" w:rsidRPr="002B3496" w:rsidRDefault="00DE3C42" w:rsidP="002B3496">
      <w:pPr>
        <w:spacing w:after="0" w:line="240" w:lineRule="auto"/>
      </w:pPr>
      <w:r w:rsidRPr="002B3496">
        <w:t>Отметка «1» ставится, если:</w:t>
      </w:r>
    </w:p>
    <w:p w:rsidR="00DE3C42" w:rsidRPr="002B3496" w:rsidRDefault="00DE3C42" w:rsidP="002B3496">
      <w:pPr>
        <w:spacing w:after="0" w:line="240" w:lineRule="auto"/>
      </w:pPr>
    </w:p>
    <w:p w:rsidR="00DE3C42" w:rsidRPr="002B3496" w:rsidRDefault="00DE3C42" w:rsidP="002B3496">
      <w:pPr>
        <w:spacing w:after="0" w:line="240" w:lineRule="auto"/>
      </w:pPr>
      <w:r w:rsidRPr="002B3496">
        <w:t>• ученик обнаружил полное незнание и непонимание изучаемого материала или не ответил ни на один из поставленных вопросов по изучаемому материалу</w:t>
      </w:r>
    </w:p>
    <w:p w:rsidR="00DE3C42" w:rsidRPr="00D9627D" w:rsidRDefault="00DE3C42" w:rsidP="00DE3C42">
      <w:pPr>
        <w:tabs>
          <w:tab w:val="left" w:pos="993"/>
        </w:tabs>
        <w:autoSpaceDE w:val="0"/>
        <w:autoSpaceDN w:val="0"/>
        <w:adjustRightInd w:val="0"/>
        <w:spacing w:after="0" w:line="240" w:lineRule="auto"/>
        <w:ind w:firstLine="709"/>
        <w:jc w:val="both"/>
        <w:rPr>
          <w:rFonts w:ascii="Times New Roman" w:hAnsi="Times New Roman"/>
          <w:i/>
          <w:iCs/>
          <w:sz w:val="24"/>
          <w:szCs w:val="24"/>
        </w:rPr>
      </w:pPr>
    </w:p>
    <w:p w:rsidR="00DE3C42" w:rsidRPr="00D9627D" w:rsidRDefault="00DE3C42" w:rsidP="00DE3C42">
      <w:pPr>
        <w:spacing w:after="0" w:line="240" w:lineRule="auto"/>
        <w:jc w:val="both"/>
        <w:rPr>
          <w:rFonts w:ascii="Times New Roman" w:eastAsia="Times New Roman" w:hAnsi="Times New Roman"/>
          <w:color w:val="000000"/>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Тесты:</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В-1,В-2</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1.Признаки жизни </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)дыхание и пульс;</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Б</w:t>
      </w:r>
      <w:r w:rsidR="00664ACD" w:rsidRPr="00D9627D">
        <w:rPr>
          <w:rFonts w:ascii="Times New Roman" w:eastAsia="Times New Roman" w:hAnsi="Times New Roman"/>
          <w:sz w:val="24"/>
          <w:szCs w:val="24"/>
          <w:lang w:eastAsia="ru-RU"/>
        </w:rPr>
        <w:t>)пульсирующие движения в области сонной артерии и пульс</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В</w:t>
      </w:r>
      <w:r w:rsidR="00664ACD" w:rsidRPr="00D9627D">
        <w:rPr>
          <w:rFonts w:ascii="Times New Roman" w:eastAsia="Times New Roman" w:hAnsi="Times New Roman"/>
          <w:sz w:val="24"/>
          <w:szCs w:val="24"/>
          <w:lang w:eastAsia="ru-RU"/>
        </w:rPr>
        <w:t>)пульсирующие движения в области сонной артерии и дыхание.</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2.Признаки дыхания</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равномерное поднятие грудной клетки и живота;</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Б</w:t>
      </w:r>
      <w:r w:rsidR="00664ACD" w:rsidRPr="00D9627D">
        <w:rPr>
          <w:rFonts w:ascii="Times New Roman" w:eastAsia="Times New Roman" w:hAnsi="Times New Roman"/>
          <w:sz w:val="24"/>
          <w:szCs w:val="24"/>
          <w:lang w:eastAsia="ru-RU"/>
        </w:rPr>
        <w:t xml:space="preserve"> )розовый цвет кожи;</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В</w:t>
      </w:r>
      <w:r w:rsidR="00664ACD" w:rsidRPr="00D9627D">
        <w:rPr>
          <w:rFonts w:ascii="Times New Roman" w:eastAsia="Times New Roman" w:hAnsi="Times New Roman"/>
          <w:sz w:val="24"/>
          <w:szCs w:val="24"/>
          <w:lang w:eastAsia="ru-RU"/>
        </w:rPr>
        <w:t>)наполненные воздухом лёгкие.</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3.Искусственное дыхание</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xml:space="preserve">) искусственная вентиляция легких </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Б</w:t>
      </w:r>
      <w:r w:rsidR="00664ACD" w:rsidRPr="00D9627D">
        <w:rPr>
          <w:rFonts w:ascii="Times New Roman" w:eastAsia="Times New Roman" w:hAnsi="Times New Roman"/>
          <w:sz w:val="24"/>
          <w:szCs w:val="24"/>
          <w:lang w:eastAsia="ru-RU"/>
        </w:rPr>
        <w:t>)дыхание с помощью медицинского прибора</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В</w:t>
      </w:r>
      <w:r w:rsidR="00664ACD" w:rsidRPr="00D9627D">
        <w:rPr>
          <w:rFonts w:ascii="Times New Roman" w:eastAsia="Times New Roman" w:hAnsi="Times New Roman"/>
          <w:sz w:val="24"/>
          <w:szCs w:val="24"/>
          <w:lang w:eastAsia="ru-RU"/>
        </w:rPr>
        <w:t>)затрудненное дыхание</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4. Функция искусственного дыхания </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А</w:t>
      </w:r>
      <w:r w:rsidR="00664ACD" w:rsidRPr="00D9627D">
        <w:rPr>
          <w:rFonts w:ascii="Times New Roman" w:eastAsia="Times New Roman" w:hAnsi="Times New Roman"/>
          <w:sz w:val="24"/>
          <w:szCs w:val="24"/>
          <w:lang w:eastAsia="ru-RU"/>
        </w:rPr>
        <w:t>) оживление пострадавшего</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w:t>
      </w:r>
      <w:r w:rsidR="00664ACD" w:rsidRPr="00D9627D">
        <w:rPr>
          <w:rFonts w:ascii="Times New Roman" w:eastAsia="Times New Roman" w:hAnsi="Times New Roman"/>
          <w:sz w:val="24"/>
          <w:szCs w:val="24"/>
          <w:lang w:eastAsia="ru-RU"/>
        </w:rPr>
        <w:t>) обеспечение легких пострадавшего воздухом</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w:t>
      </w:r>
      <w:r w:rsidR="00664ACD" w:rsidRPr="00D9627D">
        <w:rPr>
          <w:rFonts w:ascii="Times New Roman" w:eastAsia="Times New Roman" w:hAnsi="Times New Roman"/>
          <w:sz w:val="24"/>
          <w:szCs w:val="24"/>
          <w:lang w:eastAsia="ru-RU"/>
        </w:rPr>
        <w:t>) возобновление самостоятельной сердечной деятельности</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5. Темп непрямого массажа сердца</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1: 4</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w:t>
      </w:r>
      <w:r w:rsidR="00664ACD" w:rsidRPr="00D9627D">
        <w:rPr>
          <w:rFonts w:ascii="Times New Roman" w:eastAsia="Times New Roman" w:hAnsi="Times New Roman"/>
          <w:sz w:val="24"/>
          <w:szCs w:val="24"/>
          <w:lang w:eastAsia="ru-RU"/>
        </w:rPr>
        <w:t>)1: 5</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В</w:t>
      </w:r>
      <w:r w:rsidR="00664ACD" w:rsidRPr="00D9627D">
        <w:rPr>
          <w:rFonts w:ascii="Times New Roman" w:eastAsia="Times New Roman" w:hAnsi="Times New Roman"/>
          <w:sz w:val="24"/>
          <w:szCs w:val="24"/>
          <w:lang w:eastAsia="ru-RU"/>
        </w:rPr>
        <w:t>) 1: 9</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6. Время проведения сердечно-легочной  реанимации</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30 мин.</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w:t>
      </w:r>
      <w:r w:rsidR="00664ACD" w:rsidRPr="00D9627D">
        <w:rPr>
          <w:rFonts w:ascii="Times New Roman" w:eastAsia="Times New Roman" w:hAnsi="Times New Roman"/>
          <w:sz w:val="24"/>
          <w:szCs w:val="24"/>
          <w:lang w:eastAsia="ru-RU"/>
        </w:rPr>
        <w:t>) 40мин</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w:t>
      </w:r>
      <w:r w:rsidR="00664ACD" w:rsidRPr="00D9627D">
        <w:rPr>
          <w:rFonts w:ascii="Times New Roman" w:eastAsia="Times New Roman" w:hAnsi="Times New Roman"/>
          <w:sz w:val="24"/>
          <w:szCs w:val="24"/>
          <w:lang w:eastAsia="ru-RU"/>
        </w:rPr>
        <w:t>) до приезда мед .работников</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7. Асептика и антисептика</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один из этапов оказания ПМП</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способы обработки ран</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признаки улучшения пострадавшего</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8. Способы временной остановки кровотечения</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пальцевое прижатие капилляров, сгибание конечностей, давящая повязка</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 пальцевое прижатие сосуда, сгибание конечностей, давящая повязка</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наложение кровоостанавливающего жгута</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9. Тяжелая травма – шок – тяжелые нарушения функции организма  приводят к </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А</w:t>
      </w:r>
      <w:r w:rsidR="00664ACD" w:rsidRPr="00D9627D">
        <w:rPr>
          <w:rFonts w:ascii="Times New Roman" w:eastAsia="Times New Roman" w:hAnsi="Times New Roman"/>
          <w:sz w:val="24"/>
          <w:szCs w:val="24"/>
          <w:lang w:eastAsia="ru-RU"/>
        </w:rPr>
        <w:t>) биологической смерти</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терминальному состоянию</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к бессознательному состоянию</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10. Солевой раствор является</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асептиком</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антисептиком</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септиком  и антисептиком</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11. Появление « кошачьего глаза»  при надавливании на зрачок- это признак </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А</w:t>
      </w:r>
      <w:r w:rsidR="00664ACD" w:rsidRPr="00D9627D">
        <w:rPr>
          <w:rFonts w:ascii="Times New Roman" w:eastAsia="Times New Roman" w:hAnsi="Times New Roman"/>
          <w:sz w:val="24"/>
          <w:szCs w:val="24"/>
          <w:lang w:eastAsia="ru-RU"/>
        </w:rPr>
        <w:t>)</w:t>
      </w:r>
      <w:r w:rsidRPr="00D9627D">
        <w:rPr>
          <w:rFonts w:ascii="Times New Roman" w:eastAsia="Times New Roman" w:hAnsi="Times New Roman"/>
          <w:sz w:val="24"/>
          <w:szCs w:val="24"/>
          <w:lang w:eastAsia="ru-RU"/>
        </w:rPr>
        <w:t xml:space="preserve"> </w:t>
      </w:r>
      <w:r w:rsidR="00664ACD" w:rsidRPr="00D9627D">
        <w:rPr>
          <w:rFonts w:ascii="Times New Roman" w:eastAsia="Times New Roman" w:hAnsi="Times New Roman"/>
          <w:sz w:val="24"/>
          <w:szCs w:val="24"/>
          <w:lang w:eastAsia="ru-RU"/>
        </w:rPr>
        <w:t>клинической смерти</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Б) биологической смерти </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w:t>
      </w:r>
      <w:r w:rsidR="002B3496">
        <w:rPr>
          <w:rFonts w:ascii="Times New Roman" w:eastAsia="Times New Roman" w:hAnsi="Times New Roman"/>
          <w:sz w:val="24"/>
          <w:szCs w:val="24"/>
          <w:lang w:eastAsia="ru-RU"/>
        </w:rPr>
        <w:t xml:space="preserve"> </w:t>
      </w:r>
      <w:r w:rsidRPr="00D9627D">
        <w:rPr>
          <w:rFonts w:ascii="Times New Roman" w:eastAsia="Times New Roman" w:hAnsi="Times New Roman"/>
          <w:sz w:val="24"/>
          <w:szCs w:val="24"/>
          <w:lang w:eastAsia="ru-RU"/>
        </w:rPr>
        <w:t>терминального состояния</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12.Виды ИВЛ методом донора </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А</w:t>
      </w:r>
      <w:r w:rsidR="00664ACD" w:rsidRPr="00D9627D">
        <w:rPr>
          <w:rFonts w:ascii="Times New Roman" w:eastAsia="Times New Roman" w:hAnsi="Times New Roman"/>
          <w:sz w:val="24"/>
          <w:szCs w:val="24"/>
          <w:lang w:eastAsia="ru-RU"/>
        </w:rPr>
        <w:t xml:space="preserve">) изо рта в рот </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изо рта в нос</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искусственное дыхание</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13.Основными показателями ЭРП</w:t>
      </w:r>
      <w:r w:rsidR="00E21D0F">
        <w:rPr>
          <w:rFonts w:ascii="Times New Roman" w:eastAsia="Times New Roman" w:hAnsi="Times New Roman"/>
          <w:sz w:val="24"/>
          <w:szCs w:val="24"/>
          <w:lang w:eastAsia="ru-RU"/>
        </w:rPr>
        <w:t xml:space="preserve"> (экстренная реанимационная помощь)</w:t>
      </w:r>
      <w:r w:rsidRPr="00D9627D">
        <w:rPr>
          <w:rFonts w:ascii="Times New Roman" w:eastAsia="Times New Roman" w:hAnsi="Times New Roman"/>
          <w:sz w:val="24"/>
          <w:szCs w:val="24"/>
          <w:lang w:eastAsia="ru-RU"/>
        </w:rPr>
        <w:t xml:space="preserve"> являются</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А</w:t>
      </w:r>
      <w:r w:rsidR="00664ACD" w:rsidRPr="00D9627D">
        <w:rPr>
          <w:rFonts w:ascii="Times New Roman" w:eastAsia="Times New Roman" w:hAnsi="Times New Roman"/>
          <w:sz w:val="24"/>
          <w:szCs w:val="24"/>
          <w:lang w:eastAsia="ru-RU"/>
        </w:rPr>
        <w:t>) потеря сознания и отсутствие пульса, трупные пятна</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потеря сознания и пульса, расширенный зрачок не реагирующий на свет</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потеря сознания и пульса, расширенный зрачок не реагирующий на свет, трупное окоченение</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14.Обеспечение проходимости дыхательных путей, проведение искусственного дыхания, восстановление кровообращения</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правила АВС</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Три важнейших приема легочной реанимации</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w:t>
      </w:r>
      <w:r w:rsidR="002B3496">
        <w:rPr>
          <w:rFonts w:ascii="Times New Roman" w:eastAsia="Times New Roman" w:hAnsi="Times New Roman"/>
          <w:sz w:val="24"/>
          <w:szCs w:val="24"/>
          <w:lang w:eastAsia="ru-RU"/>
        </w:rPr>
        <w:t xml:space="preserve"> </w:t>
      </w:r>
      <w:r w:rsidRPr="00D9627D">
        <w:rPr>
          <w:rFonts w:ascii="Times New Roman" w:eastAsia="Times New Roman" w:hAnsi="Times New Roman"/>
          <w:sz w:val="24"/>
          <w:szCs w:val="24"/>
          <w:lang w:eastAsia="ru-RU"/>
        </w:rPr>
        <w:t>основные показатели ЭРП</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15. Признаки внезапной остановки сердца</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резкая бледность, потеря сознания</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w:t>
      </w:r>
      <w:r w:rsidR="002B3496">
        <w:rPr>
          <w:rFonts w:ascii="Times New Roman" w:eastAsia="Times New Roman" w:hAnsi="Times New Roman"/>
          <w:sz w:val="24"/>
          <w:szCs w:val="24"/>
          <w:lang w:eastAsia="ru-RU"/>
        </w:rPr>
        <w:t xml:space="preserve"> </w:t>
      </w:r>
      <w:r w:rsidRPr="00D9627D">
        <w:rPr>
          <w:rFonts w:ascii="Times New Roman" w:eastAsia="Times New Roman" w:hAnsi="Times New Roman"/>
          <w:sz w:val="24"/>
          <w:szCs w:val="24"/>
          <w:lang w:eastAsia="ru-RU"/>
        </w:rPr>
        <w:t>исчезновение пульса в сонной артерии, прекращение дыхания или появления резких вдохов;</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резкая бледность, потеря сознания, исчезновение пульса в сонной артерии, прекращение дыхания или появления резких вдохов, расширение зрачков</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16. Виды повязок</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давящие, свободные, обеззараживающие</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w:t>
      </w:r>
      <w:r w:rsidR="002B3496">
        <w:rPr>
          <w:rFonts w:ascii="Times New Roman" w:eastAsia="Times New Roman" w:hAnsi="Times New Roman"/>
          <w:sz w:val="24"/>
          <w:szCs w:val="24"/>
          <w:lang w:eastAsia="ru-RU"/>
        </w:rPr>
        <w:t xml:space="preserve"> </w:t>
      </w:r>
      <w:r w:rsidRPr="00D9627D">
        <w:rPr>
          <w:rFonts w:ascii="Times New Roman" w:eastAsia="Times New Roman" w:hAnsi="Times New Roman"/>
          <w:sz w:val="24"/>
          <w:szCs w:val="24"/>
          <w:lang w:eastAsia="ru-RU"/>
        </w:rPr>
        <w:t>укрепляющие, давящие, обездвиживающие</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защитные, временные</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17. Комплекс мероприятий по спасению пострадавшего на месте происшествия</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ЭРП</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ПМП</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терминальное состояние</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18. Оживление пострадавшего при терминальном состоянии</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ЭРП</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ПМП</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терминальное состояние</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19. «Замок», «Живой костыль», перетаскивание </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А</w:t>
      </w:r>
      <w:r w:rsidR="00664ACD" w:rsidRPr="00D9627D">
        <w:rPr>
          <w:rFonts w:ascii="Times New Roman" w:eastAsia="Times New Roman" w:hAnsi="Times New Roman"/>
          <w:sz w:val="24"/>
          <w:szCs w:val="24"/>
          <w:lang w:eastAsia="ru-RU"/>
        </w:rPr>
        <w:t>) способы переноса пострадавшего</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виды импровизированных носилок</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виды стационарных носилок</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20. Сознание затемнено, резкая заторможенность, зрачки на свет не реагируют, на коже характерный мраморный рисунок, дыхание учащенное, температура тела понижена</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lastRenderedPageBreak/>
        <w:t xml:space="preserve"> А</w:t>
      </w:r>
      <w:r w:rsidR="00664ACD" w:rsidRPr="00D9627D">
        <w:rPr>
          <w:rFonts w:ascii="Times New Roman" w:eastAsia="Times New Roman" w:hAnsi="Times New Roman"/>
          <w:sz w:val="24"/>
          <w:szCs w:val="24"/>
          <w:lang w:eastAsia="ru-RU"/>
        </w:rPr>
        <w:t>) шок 1 степени</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шок 2 степени</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шок 3 степени</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21. Отсутствие дыхания, пульса и сердцебиения – это признаки</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клинической смерти</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 биологической смерти</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 клинической и биологической смерти</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22. Пульс определяем по</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)пульсации на  сонной артерии</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по пульсации на  вене</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по пульсации на капиллярах</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23. Функции повязок</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только впитывание крови</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предотвращение инфекции и остановка кровотечения</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только остановка кровотечения</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24. Прекращение работы сердца – прекращение кровообращения – потеря сознания – клиническая смерть – биологическая смерть </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А</w:t>
      </w:r>
      <w:r w:rsidR="00664ACD" w:rsidRPr="00D9627D">
        <w:rPr>
          <w:rFonts w:ascii="Times New Roman" w:eastAsia="Times New Roman" w:hAnsi="Times New Roman"/>
          <w:sz w:val="24"/>
          <w:szCs w:val="24"/>
          <w:lang w:eastAsia="ru-RU"/>
        </w:rPr>
        <w:t>) признаки ЭРП</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признаки ТС</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признаки внезапной остановки сердца</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25. Меры по предотвращению попадания болезнетворных микробов в рану</w:t>
      </w:r>
    </w:p>
    <w:p w:rsidR="00664ACD" w:rsidRPr="00D9627D" w:rsidRDefault="00CD0307"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А</w:t>
      </w:r>
      <w:r w:rsidR="00664ACD" w:rsidRPr="00D9627D">
        <w:rPr>
          <w:rFonts w:ascii="Times New Roman" w:eastAsia="Times New Roman" w:hAnsi="Times New Roman"/>
          <w:sz w:val="24"/>
          <w:szCs w:val="24"/>
          <w:lang w:eastAsia="ru-RU"/>
        </w:rPr>
        <w:t>) антисептика</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 ЭРП</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 асептика</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
        <w:gridCol w:w="334"/>
        <w:gridCol w:w="335"/>
        <w:gridCol w:w="335"/>
        <w:gridCol w:w="335"/>
        <w:gridCol w:w="335"/>
        <w:gridCol w:w="335"/>
        <w:gridCol w:w="335"/>
        <w:gridCol w:w="335"/>
        <w:gridCol w:w="335"/>
        <w:gridCol w:w="455"/>
        <w:gridCol w:w="455"/>
        <w:gridCol w:w="455"/>
        <w:gridCol w:w="455"/>
        <w:gridCol w:w="455"/>
        <w:gridCol w:w="455"/>
        <w:gridCol w:w="455"/>
        <w:gridCol w:w="455"/>
        <w:gridCol w:w="455"/>
        <w:gridCol w:w="455"/>
        <w:gridCol w:w="455"/>
        <w:gridCol w:w="455"/>
        <w:gridCol w:w="455"/>
        <w:gridCol w:w="455"/>
        <w:gridCol w:w="455"/>
        <w:gridCol w:w="455"/>
      </w:tblGrid>
      <w:tr w:rsidR="00664ACD" w:rsidRPr="00D9627D" w:rsidTr="00E22A09">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3</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4</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5</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6</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7</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8</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9</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10</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11</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12</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13</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14</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15</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16</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17</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18</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19</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20</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21</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22</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23</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24</w:t>
            </w:r>
          </w:p>
        </w:tc>
        <w:tc>
          <w:tcPr>
            <w:tcW w:w="2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25</w:t>
            </w:r>
          </w:p>
        </w:tc>
      </w:tr>
      <w:tr w:rsidR="00664ACD" w:rsidRPr="00D9627D" w:rsidTr="00E22A09">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CD0307"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А</w:t>
            </w: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2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r>
      <w:tr w:rsidR="00664ACD" w:rsidRPr="00D9627D" w:rsidTr="00E22A09">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CD0307"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Б</w:t>
            </w: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2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r>
      <w:tr w:rsidR="00664ACD" w:rsidRPr="00D9627D" w:rsidTr="00E22A09">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CD0307"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В</w:t>
            </w: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3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33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456" w:type="dxa"/>
            <w:tcBorders>
              <w:top w:val="single" w:sz="4" w:space="0" w:color="auto"/>
              <w:left w:val="single" w:sz="4" w:space="0" w:color="auto"/>
              <w:bottom w:val="single" w:sz="4" w:space="0" w:color="auto"/>
              <w:right w:val="single" w:sz="4" w:space="0" w:color="auto"/>
            </w:tcBorders>
          </w:tcPr>
          <w:p w:rsidR="00664ACD" w:rsidRPr="00D9627D" w:rsidRDefault="00664ACD" w:rsidP="00E22A09">
            <w:pPr>
              <w:spacing w:after="0" w:line="240" w:lineRule="auto"/>
              <w:jc w:val="both"/>
              <w:rPr>
                <w:rFonts w:ascii="Times New Roman" w:eastAsia="Times New Roman" w:hAnsi="Times New Roman"/>
                <w:sz w:val="24"/>
                <w:szCs w:val="24"/>
                <w:lang w:eastAsia="ru-RU"/>
              </w:rPr>
            </w:pPr>
          </w:p>
        </w:tc>
        <w:tc>
          <w:tcPr>
            <w:tcW w:w="236" w:type="dxa"/>
            <w:tcBorders>
              <w:top w:val="single" w:sz="4" w:space="0" w:color="auto"/>
              <w:left w:val="single" w:sz="4" w:space="0" w:color="auto"/>
              <w:bottom w:val="single" w:sz="4" w:space="0" w:color="auto"/>
              <w:right w:val="single" w:sz="4" w:space="0" w:color="auto"/>
            </w:tcBorders>
            <w:hideMark/>
          </w:tcPr>
          <w:p w:rsidR="00664ACD" w:rsidRPr="00D9627D" w:rsidRDefault="00664ACD" w:rsidP="00E22A09">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p>
        </w:tc>
      </w:tr>
    </w:tbl>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Критерии оценок:</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r w:rsidRPr="00D9627D">
        <w:rPr>
          <w:rFonts w:ascii="Times New Roman" w:eastAsia="Times New Roman" w:hAnsi="Times New Roman"/>
          <w:sz w:val="24"/>
          <w:szCs w:val="24"/>
          <w:lang w:eastAsia="ru-RU"/>
        </w:rPr>
        <w:tab/>
        <w:t>Правильных 25 ответов-«5»</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r w:rsidRPr="00D9627D">
        <w:rPr>
          <w:rFonts w:ascii="Times New Roman" w:eastAsia="Times New Roman" w:hAnsi="Times New Roman"/>
          <w:sz w:val="24"/>
          <w:szCs w:val="24"/>
          <w:lang w:eastAsia="ru-RU"/>
        </w:rPr>
        <w:tab/>
        <w:t>Правильных 19-24 ответа – «4»</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r w:rsidRPr="00D9627D">
        <w:rPr>
          <w:rFonts w:ascii="Times New Roman" w:eastAsia="Times New Roman" w:hAnsi="Times New Roman"/>
          <w:sz w:val="24"/>
          <w:szCs w:val="24"/>
          <w:lang w:eastAsia="ru-RU"/>
        </w:rPr>
        <w:tab/>
        <w:t>Правильных 13-18 ответов – «3»</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w:t>
      </w:r>
      <w:r w:rsidRPr="00D9627D">
        <w:rPr>
          <w:rFonts w:ascii="Times New Roman" w:eastAsia="Times New Roman" w:hAnsi="Times New Roman"/>
          <w:sz w:val="24"/>
          <w:szCs w:val="24"/>
          <w:lang w:eastAsia="ru-RU"/>
        </w:rPr>
        <w:tab/>
        <w:t>Ответов правильных менее 13- «2»</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 xml:space="preserve">Вставьте недостающие выражения: </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Примеры антисептиков:________________________________________________________________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__________________________________________________________________________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Правила наложения резинового жгута:</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 Жгут  накладывается только на _______________________________________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 Жгут накладывают не более, чем на_____________________________________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lastRenderedPageBreak/>
        <w:t>3. Жгут накладывают______________________раны  и 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4. В целом жгут не должен быть наложен более чем на _________________часа.</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5. Обязательно необходимо сделать ____________________________________________________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6. О правильном наложении жгута свидетельствует______________________________________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7.__________________________________________________________________________________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8.__________________________________________________________________________________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9.________________________________________________________________________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Правила наложения повязок:</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1. Пострадавший находится___________________________________________________________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2. Направление витков должно быть____________________________________________________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3. Бинтуют от _______________________________к______________________________________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4. Бинтуют от _____________________места    к ________________________________________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5._____________________________________________________________________ и равномерно.</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6. Через каждые ____________________________________________________________________</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7. Каждый виток должен покрывать______________________________предыдущий.</w:t>
      </w:r>
    </w:p>
    <w:p w:rsidR="00664ACD" w:rsidRPr="00D9627D" w:rsidRDefault="00664ACD" w:rsidP="00664ACD">
      <w:pPr>
        <w:spacing w:after="0" w:line="240" w:lineRule="auto"/>
        <w:jc w:val="both"/>
        <w:rPr>
          <w:rFonts w:ascii="Times New Roman" w:eastAsia="Times New Roman" w:hAnsi="Times New Roman"/>
          <w:sz w:val="24"/>
          <w:szCs w:val="24"/>
          <w:lang w:eastAsia="ru-RU"/>
        </w:rPr>
      </w:pPr>
      <w:r w:rsidRPr="00D9627D">
        <w:rPr>
          <w:rFonts w:ascii="Times New Roman" w:eastAsia="Times New Roman" w:hAnsi="Times New Roman"/>
          <w:sz w:val="24"/>
          <w:szCs w:val="24"/>
          <w:lang w:eastAsia="ru-RU"/>
        </w:rPr>
        <w:t>8. Повязка не должна быть __________________________________________________________.</w:t>
      </w:r>
    </w:p>
    <w:p w:rsidR="00B605C1" w:rsidRPr="00D9627D" w:rsidRDefault="00B605C1">
      <w:pPr>
        <w:rPr>
          <w:rFonts w:ascii="Times New Roman" w:hAnsi="Times New Roman"/>
          <w:sz w:val="24"/>
          <w:szCs w:val="24"/>
        </w:rPr>
      </w:pPr>
    </w:p>
    <w:sectPr w:rsidR="00B605C1" w:rsidRPr="00D9627D" w:rsidSect="00E22A0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3C86B2A"/>
    <w:lvl w:ilvl="0">
      <w:numFmt w:val="bullet"/>
      <w:lvlText w:val="*"/>
      <w:lvlJc w:val="left"/>
    </w:lvl>
  </w:abstractNum>
  <w:abstractNum w:abstractNumId="1">
    <w:nsid w:val="00D213F5"/>
    <w:multiLevelType w:val="singleLevel"/>
    <w:tmpl w:val="A3EE6440"/>
    <w:lvl w:ilvl="0">
      <w:start w:val="1"/>
      <w:numFmt w:val="decimal"/>
      <w:lvlText w:val="%1)"/>
      <w:legacy w:legacy="1" w:legacySpace="0" w:legacyIndent="240"/>
      <w:lvlJc w:val="left"/>
      <w:rPr>
        <w:rFonts w:ascii="Times New Roman" w:hAnsi="Times New Roman" w:cs="Times New Roman" w:hint="default"/>
      </w:rPr>
    </w:lvl>
  </w:abstractNum>
  <w:abstractNum w:abstractNumId="2">
    <w:nsid w:val="3C4C78E8"/>
    <w:multiLevelType w:val="multilevel"/>
    <w:tmpl w:val="4C60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8343929"/>
    <w:multiLevelType w:val="multilevel"/>
    <w:tmpl w:val="163A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96E3BB9"/>
    <w:multiLevelType w:val="multilevel"/>
    <w:tmpl w:val="C7129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FEA660E"/>
    <w:multiLevelType w:val="hybridMultilevel"/>
    <w:tmpl w:val="4F0A9506"/>
    <w:lvl w:ilvl="0" w:tplc="04190001">
      <w:start w:val="1"/>
      <w:numFmt w:val="bullet"/>
      <w:lvlText w:val=""/>
      <w:lvlJc w:val="left"/>
      <w:pPr>
        <w:ind w:left="786" w:hanging="360"/>
      </w:pPr>
      <w:rPr>
        <w:rFonts w:ascii="Symbol" w:hAnsi="Symbol" w:cs="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6">
    <w:nsid w:val="64AF6A65"/>
    <w:multiLevelType w:val="hybridMultilevel"/>
    <w:tmpl w:val="7916B92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6E4C15C3"/>
    <w:multiLevelType w:val="hybridMultilevel"/>
    <w:tmpl w:val="10026964"/>
    <w:lvl w:ilvl="0" w:tplc="04190001">
      <w:start w:val="1"/>
      <w:numFmt w:val="bullet"/>
      <w:lvlText w:val=""/>
      <w:lvlJc w:val="left"/>
      <w:pPr>
        <w:ind w:left="720" w:hanging="360"/>
      </w:pPr>
      <w:rPr>
        <w:rFonts w:ascii="Symbol" w:hAnsi="Symbol" w:cs="Symbol" w:hint="default"/>
        <w:b w:val="0"/>
        <w:bCs w:val="0"/>
        <w:i w:val="0"/>
        <w:iCs w:val="0"/>
        <w:strike w:val="0"/>
        <w:dstrike w:val="0"/>
        <w:color w:val="00000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73CA6B3D"/>
    <w:multiLevelType w:val="hybridMultilevel"/>
    <w:tmpl w:val="B3A2C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7"/>
  </w:num>
  <w:num w:numId="5">
    <w:abstractNumId w:val="6"/>
  </w:num>
  <w:num w:numId="6">
    <w:abstractNumId w:val="5"/>
  </w:num>
  <w:num w:numId="7">
    <w:abstractNumId w:val="8"/>
  </w:num>
  <w:num w:numId="8">
    <w:abstractNumId w:val="1"/>
  </w:num>
  <w:num w:numId="9">
    <w:abstractNumId w:val="0"/>
    <w:lvlOverride w:ilvl="0">
      <w:lvl w:ilvl="0">
        <w:numFmt w:val="bullet"/>
        <w:lvlText w:val="•"/>
        <w:legacy w:legacy="1" w:legacySpace="0" w:legacyIndent="13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DE3C42"/>
    <w:rsid w:val="00073C05"/>
    <w:rsid w:val="001C62B2"/>
    <w:rsid w:val="0023237F"/>
    <w:rsid w:val="002B3496"/>
    <w:rsid w:val="00392245"/>
    <w:rsid w:val="00664ACD"/>
    <w:rsid w:val="00665F31"/>
    <w:rsid w:val="00691217"/>
    <w:rsid w:val="006E42A7"/>
    <w:rsid w:val="007E2616"/>
    <w:rsid w:val="00850BA6"/>
    <w:rsid w:val="00B605C1"/>
    <w:rsid w:val="00CD0307"/>
    <w:rsid w:val="00D9627D"/>
    <w:rsid w:val="00DE3C42"/>
    <w:rsid w:val="00E21D0F"/>
    <w:rsid w:val="00E22A09"/>
    <w:rsid w:val="00F37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D26C5648-AC13-4583-A993-BF68EBF0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C42"/>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3C42"/>
    <w:pPr>
      <w:ind w:left="720"/>
      <w:contextualSpacing/>
    </w:pPr>
  </w:style>
  <w:style w:type="paragraph" w:styleId="a4">
    <w:name w:val="No Spacing"/>
    <w:uiPriority w:val="1"/>
    <w:qFormat/>
    <w:rsid w:val="002B349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2D0FB-A446-419C-A3B1-BB98EF745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17</Pages>
  <Words>6262</Words>
  <Characters>35694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cp:lastPrinted>2015-10-23T11:32:00Z</cp:lastPrinted>
  <dcterms:created xsi:type="dcterms:W3CDTF">2015-10-21T06:28:00Z</dcterms:created>
  <dcterms:modified xsi:type="dcterms:W3CDTF">2017-10-11T09:38:00Z</dcterms:modified>
</cp:coreProperties>
</file>