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1AA" w:rsidRPr="003D1D9C" w:rsidRDefault="00681BC6" w:rsidP="00685455">
      <w:pPr>
        <w:spacing w:line="276" w:lineRule="auto"/>
        <w:jc w:val="center"/>
        <w:rPr>
          <w:b/>
          <w:bCs/>
        </w:rPr>
      </w:pPr>
      <w:r w:rsidRPr="00681BC6"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5759450" cy="8752488"/>
            <wp:effectExtent l="0" t="0" r="0" b="0"/>
            <wp:docPr id="1" name="Рисунок 1" descr="\\secretar\Мои документы\!Учитель\Адеева С. Ю\для сайта\рабочие программы\основное общее образование\ФГОС\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cretar\Мои документы\!Учитель\Адеева С. Ю\для сайта\рабочие программы\основное общее образование\ФГОС\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752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271AA" w:rsidRPr="003D1D9C">
        <w:rPr>
          <w:b/>
          <w:bCs/>
        </w:rPr>
        <w:lastRenderedPageBreak/>
        <w:t xml:space="preserve">1. Пояснительная записка </w:t>
      </w:r>
    </w:p>
    <w:p w:rsidR="00F271AA" w:rsidRPr="003D1D9C" w:rsidRDefault="00F271AA" w:rsidP="00685455">
      <w:pPr>
        <w:spacing w:line="276" w:lineRule="auto"/>
        <w:jc w:val="center"/>
        <w:rPr>
          <w:b/>
          <w:bCs/>
        </w:rPr>
      </w:pPr>
    </w:p>
    <w:p w:rsidR="00F271AA" w:rsidRPr="003D1D9C" w:rsidRDefault="00F271AA" w:rsidP="00685455">
      <w:pPr>
        <w:spacing w:line="276" w:lineRule="auto"/>
        <w:jc w:val="center"/>
        <w:rPr>
          <w:b/>
          <w:color w:val="000000"/>
        </w:rPr>
      </w:pPr>
      <w:r w:rsidRPr="003D1D9C">
        <w:rPr>
          <w:b/>
          <w:color w:val="000000"/>
        </w:rPr>
        <w:t>Общая характеристика рабочей программы</w:t>
      </w:r>
    </w:p>
    <w:p w:rsidR="00F271AA" w:rsidRPr="003D1D9C" w:rsidRDefault="00F271AA" w:rsidP="00685455">
      <w:pPr>
        <w:numPr>
          <w:ilvl w:val="0"/>
          <w:numId w:val="1"/>
        </w:numPr>
        <w:tabs>
          <w:tab w:val="num" w:pos="0"/>
        </w:tabs>
        <w:suppressAutoHyphens/>
        <w:spacing w:line="276" w:lineRule="auto"/>
        <w:ind w:firstLine="709"/>
        <w:rPr>
          <w:rFonts w:eastAsia="SimSun"/>
          <w:kern w:val="2"/>
          <w:lang w:eastAsia="hi-IN" w:bidi="hi-IN"/>
        </w:rPr>
      </w:pPr>
      <w:r w:rsidRPr="003D1D9C">
        <w:rPr>
          <w:rFonts w:eastAsia="SimSun"/>
          <w:kern w:val="2"/>
          <w:lang w:eastAsia="hi-IN" w:bidi="hi-IN"/>
        </w:rPr>
        <w:t>Программа по курсу «Технология»  для основной школы предназначена для учащихся 5 – 8 классов МКОУ «Шуваловская средняя образовательная школа», изучающих предмет технология.</w:t>
      </w:r>
    </w:p>
    <w:p w:rsidR="00F271AA" w:rsidRPr="003D1D9C" w:rsidRDefault="00F271AA" w:rsidP="00685455">
      <w:pPr>
        <w:numPr>
          <w:ilvl w:val="0"/>
          <w:numId w:val="1"/>
        </w:numPr>
        <w:tabs>
          <w:tab w:val="num" w:pos="0"/>
        </w:tabs>
        <w:suppressAutoHyphens/>
        <w:spacing w:line="276" w:lineRule="auto"/>
        <w:ind w:firstLine="709"/>
        <w:jc w:val="both"/>
        <w:rPr>
          <w:rFonts w:eastAsia="SimSun"/>
          <w:iCs/>
          <w:kern w:val="2"/>
          <w:lang w:eastAsia="hi-IN" w:bidi="hi-IN"/>
        </w:rPr>
      </w:pPr>
      <w:r w:rsidRPr="003D1D9C">
        <w:rPr>
          <w:rFonts w:eastAsia="SimSun"/>
          <w:kern w:val="2"/>
          <w:lang w:eastAsia="hi-IN" w:bidi="hi-IN"/>
        </w:rPr>
        <w:t>Программа составлена на основе Фундаментального ядра содержания основного общего образования, требований к результатам основного общего образования, представленных в Федеральном государственном стандарте общего образования второго поколения и примерной</w:t>
      </w:r>
      <w:r w:rsidR="001C0588" w:rsidRPr="003D1D9C">
        <w:rPr>
          <w:rFonts w:eastAsia="SimSun"/>
          <w:kern w:val="2"/>
          <w:lang w:eastAsia="hi-IN" w:bidi="hi-IN"/>
        </w:rPr>
        <w:t xml:space="preserve"> программе по курсу «технология</w:t>
      </w:r>
      <w:r w:rsidRPr="003D1D9C">
        <w:rPr>
          <w:rFonts w:eastAsia="SimSun"/>
          <w:kern w:val="2"/>
          <w:lang w:eastAsia="hi-IN" w:bidi="hi-IN"/>
        </w:rPr>
        <w:t>».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среднего общего образования.</w:t>
      </w:r>
    </w:p>
    <w:p w:rsidR="00F271AA" w:rsidRPr="003D1D9C" w:rsidRDefault="00F271AA" w:rsidP="00685455">
      <w:pPr>
        <w:numPr>
          <w:ilvl w:val="0"/>
          <w:numId w:val="1"/>
        </w:numPr>
        <w:tabs>
          <w:tab w:val="num" w:pos="0"/>
        </w:tabs>
        <w:suppressAutoHyphens/>
        <w:spacing w:line="276" w:lineRule="auto"/>
        <w:ind w:firstLine="709"/>
        <w:jc w:val="both"/>
        <w:rPr>
          <w:rFonts w:eastAsia="SimSun"/>
          <w:iCs/>
          <w:kern w:val="2"/>
          <w:lang w:eastAsia="hi-IN" w:bidi="hi-IN"/>
        </w:rPr>
      </w:pPr>
      <w:r w:rsidRPr="003D1D9C">
        <w:rPr>
          <w:color w:val="000000"/>
          <w:kern w:val="2"/>
          <w:lang w:bidi="hi-IN"/>
        </w:rPr>
        <w:t>Рабочая программа составлена на основе следующих нормативных документов и методических рекомендаций:</w:t>
      </w:r>
    </w:p>
    <w:p w:rsidR="00F271AA" w:rsidRPr="003D1D9C" w:rsidRDefault="00F271AA" w:rsidP="00685455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SimSun"/>
          <w:iCs/>
          <w:kern w:val="2"/>
          <w:lang w:eastAsia="hi-IN" w:bidi="hi-IN"/>
        </w:rPr>
      </w:pPr>
      <w:r w:rsidRPr="003D1D9C">
        <w:rPr>
          <w:rFonts w:eastAsia="SimSun"/>
          <w:iCs/>
          <w:kern w:val="2"/>
          <w:lang w:eastAsia="hi-IN" w:bidi="hi-IN"/>
        </w:rPr>
        <w:t>Федеральный закон «Об образованию в Российской Федерации» от 29 декабря 2012г № 273-ФЗ;</w:t>
      </w:r>
    </w:p>
    <w:p w:rsidR="00F271AA" w:rsidRPr="003D1D9C" w:rsidRDefault="00F271AA" w:rsidP="00685455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SimSun"/>
          <w:iCs/>
          <w:kern w:val="2"/>
          <w:lang w:eastAsia="hi-IN" w:bidi="hi-IN"/>
        </w:rPr>
      </w:pPr>
      <w:r w:rsidRPr="003D1D9C">
        <w:rPr>
          <w:color w:val="000000"/>
          <w:kern w:val="2"/>
          <w:lang w:bidi="hi-IN"/>
        </w:rPr>
        <w:t>Федеральный государственный стандарт основного общего образования (приказ Министерства образования и науки Российской Федерации № 1897 от 17 декабря 2010г «Об утверждении федерального государственного образовательного стандарта»);</w:t>
      </w:r>
    </w:p>
    <w:p w:rsidR="00F271AA" w:rsidRPr="003D1D9C" w:rsidRDefault="00F271AA" w:rsidP="00685455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SimSun"/>
          <w:iCs/>
          <w:kern w:val="2"/>
          <w:lang w:eastAsia="hi-IN" w:bidi="hi-IN"/>
        </w:rPr>
      </w:pPr>
      <w:r w:rsidRPr="003D1D9C">
        <w:rPr>
          <w:color w:val="000000"/>
          <w:kern w:val="2"/>
          <w:lang w:bidi="hi-IN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1/15 от 8 апреля 2015г.);</w:t>
      </w:r>
    </w:p>
    <w:p w:rsidR="00F271AA" w:rsidRPr="003D1D9C" w:rsidRDefault="00F271AA" w:rsidP="00685455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SimSun"/>
          <w:iCs/>
          <w:kern w:val="2"/>
          <w:lang w:eastAsia="hi-IN" w:bidi="hi-IN"/>
        </w:rPr>
      </w:pPr>
      <w:r w:rsidRPr="003D1D9C">
        <w:rPr>
          <w:color w:val="000000"/>
          <w:kern w:val="2"/>
          <w:lang w:bidi="hi-IN"/>
        </w:rPr>
        <w:t xml:space="preserve">Федеральный перечень учебников, рекомендованных Министерством образования и науки Российской Федерации: приказ Министерства образования и науки Российской Федерации № 253 от 31 марта 2014г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 </w:t>
      </w:r>
    </w:p>
    <w:p w:rsidR="003D1D9C" w:rsidRPr="003D1D9C" w:rsidRDefault="003D1D9C" w:rsidP="00685455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t xml:space="preserve">УМК </w:t>
      </w:r>
      <w:r w:rsidRPr="003D1D9C">
        <w:rPr>
          <w:rFonts w:eastAsiaTheme="minorHAnsi"/>
          <w:lang w:eastAsia="en-US"/>
        </w:rPr>
        <w:t>«Технология. Обслуживающий труд» под редакцией О. А. Кожиной.</w:t>
      </w:r>
      <w:r w:rsidRPr="003D1D9C">
        <w:t xml:space="preserve"> М., «Дрофа», 2012г. </w:t>
      </w:r>
    </w:p>
    <w:p w:rsidR="00F271AA" w:rsidRPr="003D1D9C" w:rsidRDefault="00F271AA" w:rsidP="00685455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SimSun"/>
          <w:iCs/>
          <w:kern w:val="2"/>
          <w:lang w:eastAsia="hi-IN" w:bidi="hi-IN"/>
        </w:rPr>
      </w:pPr>
      <w:r w:rsidRPr="003D1D9C">
        <w:rPr>
          <w:rFonts w:eastAsia="SimSun"/>
          <w:iCs/>
          <w:kern w:val="2"/>
          <w:lang w:eastAsia="hi-IN" w:bidi="hi-IN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стандарта;</w:t>
      </w:r>
    </w:p>
    <w:p w:rsidR="00F271AA" w:rsidRPr="003D1D9C" w:rsidRDefault="00F271AA" w:rsidP="00685455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SimSun"/>
          <w:iCs/>
          <w:kern w:val="2"/>
          <w:lang w:eastAsia="hi-IN" w:bidi="hi-IN"/>
        </w:rPr>
      </w:pPr>
      <w:r w:rsidRPr="003D1D9C">
        <w:rPr>
          <w:rFonts w:eastAsia="SimSun"/>
          <w:iCs/>
          <w:kern w:val="2"/>
          <w:lang w:eastAsia="hi-IN" w:bidi="hi-IN"/>
        </w:rPr>
        <w:t>Основная образовательная программа основного общего образования МКОУ «Шуваловская СОШ»;</w:t>
      </w:r>
    </w:p>
    <w:p w:rsidR="00F271AA" w:rsidRPr="003D1D9C" w:rsidRDefault="00ED13EA" w:rsidP="00685455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eastAsia="SimSun"/>
          <w:iCs/>
          <w:kern w:val="2"/>
          <w:lang w:eastAsia="hi-IN" w:bidi="hi-IN"/>
        </w:rPr>
      </w:pPr>
      <w:r w:rsidRPr="003D1D9C">
        <w:rPr>
          <w:rFonts w:eastAsia="SimSun"/>
          <w:iCs/>
          <w:kern w:val="2"/>
          <w:lang w:eastAsia="hi-IN" w:bidi="hi-IN"/>
        </w:rPr>
        <w:t>Учебный план МКОУ «Шуваловской</w:t>
      </w:r>
      <w:r w:rsidR="00F271AA" w:rsidRPr="003D1D9C">
        <w:rPr>
          <w:rFonts w:eastAsia="SimSun"/>
          <w:iCs/>
          <w:kern w:val="2"/>
          <w:lang w:eastAsia="hi-IN" w:bidi="hi-IN"/>
        </w:rPr>
        <w:t xml:space="preserve"> СОШ».</w:t>
      </w:r>
    </w:p>
    <w:p w:rsidR="003D1D9C" w:rsidRPr="003D1D9C" w:rsidRDefault="003D1D9C" w:rsidP="00685455">
      <w:pPr>
        <w:pStyle w:val="a3"/>
        <w:ind w:left="360"/>
        <w:rPr>
          <w:rFonts w:eastAsiaTheme="minorHAnsi"/>
          <w:lang w:eastAsia="en-US"/>
        </w:rPr>
      </w:pPr>
      <w:r w:rsidRPr="003D1D9C">
        <w:t>Рабочая программа  «Технология»   5- 8 класса составлена</w:t>
      </w:r>
      <w:r w:rsidRPr="003D1D9C">
        <w:rPr>
          <w:rFonts w:eastAsiaTheme="minorHAnsi"/>
          <w:lang w:eastAsia="en-US"/>
        </w:rPr>
        <w:t xml:space="preserve"> с учетом технологических знаний и опыта трудовой деятельности, полученных учащимися при обучении в начальной школе.</w:t>
      </w:r>
    </w:p>
    <w:p w:rsidR="003D1D9C" w:rsidRPr="003D1D9C" w:rsidRDefault="003D1D9C" w:rsidP="00685455">
      <w:pPr>
        <w:suppressAutoHyphens/>
        <w:spacing w:line="276" w:lineRule="auto"/>
        <w:ind w:left="360"/>
        <w:contextualSpacing/>
        <w:jc w:val="both"/>
        <w:rPr>
          <w:rFonts w:eastAsia="SimSun"/>
          <w:iCs/>
          <w:kern w:val="2"/>
          <w:lang w:eastAsia="hi-IN" w:bidi="hi-IN"/>
        </w:rPr>
      </w:pPr>
    </w:p>
    <w:p w:rsidR="00F271AA" w:rsidRPr="003D1D9C" w:rsidRDefault="00F271AA" w:rsidP="006854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000000"/>
        </w:rPr>
      </w:pPr>
      <w:r w:rsidRPr="003D1D9C">
        <w:rPr>
          <w:b/>
          <w:color w:val="000000"/>
        </w:rPr>
        <w:t>Программа содержит следующие разделы:</w:t>
      </w:r>
    </w:p>
    <w:p w:rsidR="00F271AA" w:rsidRPr="003D1D9C" w:rsidRDefault="00F271AA" w:rsidP="0068545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3D1D9C">
        <w:rPr>
          <w:color w:val="000000"/>
        </w:rPr>
        <w:t>Пояснительная записка</w:t>
      </w:r>
    </w:p>
    <w:p w:rsidR="00F271AA" w:rsidRPr="003D1D9C" w:rsidRDefault="00F271AA" w:rsidP="0068545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</w:rPr>
      </w:pPr>
      <w:r w:rsidRPr="003D1D9C">
        <w:rPr>
          <w:color w:val="000000"/>
        </w:rPr>
        <w:lastRenderedPageBreak/>
        <w:t>общая характеристика рабочей программы</w:t>
      </w:r>
    </w:p>
    <w:p w:rsidR="00F271AA" w:rsidRPr="003D1D9C" w:rsidRDefault="00F271AA" w:rsidP="0068545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</w:rPr>
      </w:pPr>
      <w:r w:rsidRPr="003D1D9C">
        <w:rPr>
          <w:color w:val="000000"/>
        </w:rPr>
        <w:t>общая характеристика учебного предмета</w:t>
      </w:r>
    </w:p>
    <w:p w:rsidR="00F271AA" w:rsidRPr="003D1D9C" w:rsidRDefault="00F271AA" w:rsidP="0068545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</w:rPr>
      </w:pPr>
      <w:r w:rsidRPr="003D1D9C">
        <w:rPr>
          <w:color w:val="000000"/>
        </w:rPr>
        <w:t xml:space="preserve">цели и задачи изучения учебного предмета </w:t>
      </w:r>
    </w:p>
    <w:p w:rsidR="00F271AA" w:rsidRPr="003D1D9C" w:rsidRDefault="00F271AA" w:rsidP="0068545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</w:rPr>
      </w:pPr>
      <w:r w:rsidRPr="003D1D9C">
        <w:rPr>
          <w:color w:val="000000"/>
        </w:rPr>
        <w:t>описание места учебного предмета в учебном плане</w:t>
      </w:r>
    </w:p>
    <w:p w:rsidR="00F271AA" w:rsidRPr="003D1D9C" w:rsidRDefault="00F271AA" w:rsidP="0068545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</w:rPr>
      </w:pPr>
      <w:r w:rsidRPr="003D1D9C">
        <w:rPr>
          <w:color w:val="000000"/>
        </w:rPr>
        <w:t xml:space="preserve">личностные, метапредметные и предметные результаты освоения учебного предмета </w:t>
      </w:r>
    </w:p>
    <w:p w:rsidR="00F271AA" w:rsidRPr="003D1D9C" w:rsidRDefault="00F271AA" w:rsidP="0068545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3D1D9C">
        <w:rPr>
          <w:color w:val="000000"/>
        </w:rPr>
        <w:t xml:space="preserve">Основное содержание </w:t>
      </w:r>
    </w:p>
    <w:p w:rsidR="00F271AA" w:rsidRPr="003D1D9C" w:rsidRDefault="00F271AA" w:rsidP="0068545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3D1D9C">
        <w:rPr>
          <w:color w:val="000000"/>
        </w:rPr>
        <w:t>Тематическое планирование</w:t>
      </w:r>
    </w:p>
    <w:p w:rsidR="00F271AA" w:rsidRPr="003D1D9C" w:rsidRDefault="00F271AA" w:rsidP="0068545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3D1D9C">
        <w:rPr>
          <w:color w:val="000000"/>
        </w:rPr>
        <w:t>Учебно-методическое и материально-техническое обеспечение образовательного процесса</w:t>
      </w:r>
    </w:p>
    <w:p w:rsidR="00F271AA" w:rsidRPr="003D1D9C" w:rsidRDefault="00F271AA" w:rsidP="0068545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3D1D9C">
        <w:rPr>
          <w:color w:val="000000"/>
        </w:rPr>
        <w:t>Планируемые результаты изучения учебного предмета</w:t>
      </w:r>
    </w:p>
    <w:p w:rsidR="00F271AA" w:rsidRPr="003D1D9C" w:rsidRDefault="00F271AA" w:rsidP="0068545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3D1D9C">
        <w:rPr>
          <w:color w:val="000000"/>
        </w:rPr>
        <w:t>Контрольно-оценочные средства</w:t>
      </w:r>
    </w:p>
    <w:p w:rsidR="00685455" w:rsidRPr="00685455" w:rsidRDefault="00685455" w:rsidP="00685455">
      <w:p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685455">
        <w:rPr>
          <w:color w:val="000000"/>
        </w:rPr>
        <w:t>Цели программы:</w:t>
      </w:r>
    </w:p>
    <w:p w:rsidR="00685455" w:rsidRDefault="00685455" w:rsidP="000C4739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85455">
        <w:rPr>
          <w:color w:val="000000"/>
        </w:rPr>
        <w:t>Обеспечение понимания обучающимися сущности современных материальных, информационных и гуманитарных технологий и перспектив их развития.</w:t>
      </w:r>
    </w:p>
    <w:p w:rsidR="00685455" w:rsidRDefault="00685455" w:rsidP="000C4739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85455">
        <w:rPr>
          <w:color w:val="000000"/>
        </w:rPr>
        <w:t>Формирование технологической культуры и проектно-технологического мышления обучающихся.</w:t>
      </w:r>
    </w:p>
    <w:p w:rsidR="003D1D9C" w:rsidRDefault="00685455" w:rsidP="000C4739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85455">
        <w:rPr>
          <w:color w:val="000000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</w:t>
      </w:r>
    </w:p>
    <w:p w:rsidR="00685455" w:rsidRPr="00685455" w:rsidRDefault="00685455" w:rsidP="00685455">
      <w:pPr>
        <w:pStyle w:val="a3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D1D9C" w:rsidRPr="003D1D9C" w:rsidRDefault="003D1D9C" w:rsidP="00685455">
      <w:pPr>
        <w:jc w:val="center"/>
        <w:rPr>
          <w:b/>
          <w:bCs/>
        </w:rPr>
      </w:pPr>
      <w:r w:rsidRPr="003D1D9C">
        <w:rPr>
          <w:b/>
          <w:bCs/>
        </w:rPr>
        <w:t>Общая характеристика учебного предмета «Технология».</w:t>
      </w:r>
    </w:p>
    <w:p w:rsidR="003D1D9C" w:rsidRPr="003D1D9C" w:rsidRDefault="003D1D9C" w:rsidP="00685455">
      <w:pPr>
        <w:jc w:val="both"/>
        <w:rPr>
          <w:b/>
          <w:bCs/>
        </w:rPr>
      </w:pPr>
    </w:p>
    <w:p w:rsidR="00FD189A" w:rsidRDefault="00FD189A" w:rsidP="00FD189A">
      <w:pPr>
        <w:ind w:firstLine="709"/>
        <w:jc w:val="both"/>
      </w:pPr>
      <w:r>
        <w:t xml:space="preserve"> Особенностью предмета </w:t>
      </w:r>
      <w:r w:rsidR="003D1D9C" w:rsidRPr="003D1D9C">
        <w:t>«Технология» является введение учащихся в мир духов</w:t>
      </w:r>
      <w:r>
        <w:t xml:space="preserve">ной и материальной культуры. </w:t>
      </w:r>
      <w:r w:rsidR="003D1D9C" w:rsidRPr="003D1D9C">
        <w:t xml:space="preserve">Обучение школьников  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среды, с   учетом образовательных потребностей, интересов и склонностей учащихся,  возможностей </w:t>
      </w:r>
      <w:r>
        <w:t>образовательного учреждения.</w:t>
      </w:r>
    </w:p>
    <w:p w:rsidR="003D1D9C" w:rsidRPr="003D1D9C" w:rsidRDefault="003D1D9C" w:rsidP="00FD189A">
      <w:pPr>
        <w:ind w:firstLine="709"/>
        <w:jc w:val="both"/>
      </w:pPr>
      <w:r w:rsidRPr="003D1D9C">
        <w:t>Освоение материала предусматривается по следующим сквозным  образовательным  линиям:</w:t>
      </w:r>
    </w:p>
    <w:p w:rsidR="003D1D9C" w:rsidRPr="003D1D9C" w:rsidRDefault="00C87DF3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технологическая культура</w:t>
      </w:r>
      <w:r w:rsidR="003D1D9C" w:rsidRPr="003D1D9C">
        <w:t>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3D1D9C">
        <w:t>распространенные технологии современного производства;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3D1D9C">
        <w:t>культура, эргономика и эстетика труда;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3D1D9C">
        <w:t>получение, обработка, хранение и использование технической и технологической информации;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3D1D9C">
        <w:t>основы черчения, графики, дизайна;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3D1D9C">
        <w:t>элементы домашней и прикладной экономики, предпринимательства;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3D1D9C">
        <w:t>знакомство с миром профессий, выбор учащимися жизненных, профессиональных планов, трудоустройства;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3D1D9C">
        <w:t>влияние технологических процессов на окружающую среду и здоровье человека;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3D1D9C">
        <w:t>декоративно-прикладное творчество, проектной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</w:pPr>
      <w:r w:rsidRPr="003D1D9C">
        <w:t>история, перспективы и социальные последствия развития технологии и техники.</w:t>
      </w:r>
    </w:p>
    <w:p w:rsidR="003D1D9C" w:rsidRPr="003D1D9C" w:rsidRDefault="003D1D9C" w:rsidP="00685455">
      <w:r w:rsidRPr="003D1D9C">
        <w:rPr>
          <w:b/>
          <w:i/>
        </w:rPr>
        <w:lastRenderedPageBreak/>
        <w:t>В  процессе  обучения  технологии  учащиеся:</w:t>
      </w:r>
      <w:r w:rsidRPr="003D1D9C">
        <w:br/>
      </w:r>
      <w:r w:rsidRPr="003D1D9C">
        <w:rPr>
          <w:i/>
          <w:u w:val="single"/>
        </w:rPr>
        <w:t>познакомятся: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>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 xml:space="preserve"> с механизацией труда и автоматизацией производства; технологической культурой производства;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>с информационными технологиями в производстве и сфере услуг; перспективными технологиями;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 xml:space="preserve">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>с производительностью труда; реализацией продукции;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 xml:space="preserve"> с рекламой, ценой, налогом, доходом и прибылью; предпринимательской деятельностью; бюджетом семьи;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 xml:space="preserve"> с экологичностью технологий производства;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 xml:space="preserve"> 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 xml:space="preserve"> с устройством, сборкой, управлением и обслуживанием доступных и посильных технико-технологических средств производства (приборов, аппаратов, станков, машин, механизмов, инструментов);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3D1D9C">
        <w:t xml:space="preserve"> с понятием о научной организации труда, средствах и методах обеспечения безопасности труда, культурой труда, технологической дисциплиной, этикой общения на производстве.</w:t>
      </w:r>
    </w:p>
    <w:p w:rsidR="003D1D9C" w:rsidRPr="003D1D9C" w:rsidRDefault="003D1D9C" w:rsidP="00685455">
      <w:pPr>
        <w:ind w:left="401" w:hanging="401"/>
        <w:jc w:val="both"/>
      </w:pPr>
      <w:r w:rsidRPr="003D1D9C">
        <w:rPr>
          <w:i/>
          <w:u w:val="single"/>
        </w:rPr>
        <w:t>овладеют: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3D1D9C">
        <w:t>навыками организации рабочего места;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3D1D9C">
        <w:t>навыками созидательной, преобразующей, творческой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3D1D9C">
        <w:t>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3D1D9C">
        <w:t>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3D1D9C">
        <w:t>умением распознавать и оценивать свойства конструкционных и природных поделочных материалов;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3D1D9C">
        <w:t xml:space="preserve"> умением ориентироваться в назначении, применении ручных инструментов и приспособлений;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3D1D9C">
        <w:t xml:space="preserve"> навыками подготовки, организации и планирования трудовой деятельности на рабочем месте; соблюдения культуры труда;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3D1D9C">
        <w:t>умением соотносить с личными потребностями и особенностями требования, предъявляемые различными массовыми профессиями к подготовке и личным качествам человека.</w:t>
      </w:r>
    </w:p>
    <w:p w:rsidR="003D1D9C" w:rsidRPr="003D1D9C" w:rsidRDefault="003D1D9C" w:rsidP="00685455">
      <w:pPr>
        <w:jc w:val="both"/>
      </w:pPr>
      <w:r w:rsidRPr="003D1D9C">
        <w:t xml:space="preserve"> </w:t>
      </w:r>
      <w:r w:rsidRPr="003D1D9C">
        <w:tab/>
      </w:r>
    </w:p>
    <w:p w:rsidR="00FD189A" w:rsidRDefault="003D1D9C" w:rsidP="00685455">
      <w:pPr>
        <w:jc w:val="both"/>
        <w:rPr>
          <w:color w:val="201F1F"/>
          <w:bdr w:val="none" w:sz="0" w:space="0" w:color="auto" w:frame="1"/>
        </w:rPr>
      </w:pPr>
      <w:r w:rsidRPr="003D1D9C">
        <w:tab/>
        <w:t>В содержании данного курса сквозной линией проходят экологическое воспитание и эстетическое развитие учащихся от оформления кулинарных блюд до изделий декоративно-прикладного искусства</w:t>
      </w:r>
      <w:r w:rsidRPr="003D1D9C">
        <w:rPr>
          <w:color w:val="201F1F"/>
          <w:bdr w:val="none" w:sz="0" w:space="0" w:color="auto" w:frame="1"/>
        </w:rPr>
        <w:t>.</w:t>
      </w:r>
      <w:r w:rsidRPr="003D1D9C">
        <w:rPr>
          <w:color w:val="201F1F"/>
        </w:rPr>
        <w:t> </w:t>
      </w:r>
      <w:r w:rsidRPr="003D1D9C">
        <w:rPr>
          <w:color w:val="201F1F"/>
          <w:bdr w:val="none" w:sz="0" w:space="0" w:color="auto" w:frame="1"/>
        </w:rPr>
        <w:t>Специфика реализации структуры и содержания учебного предмета отражается в структуре методического аппарата УМК под редакцией О.А. Кожиной.</w:t>
      </w:r>
      <w:r w:rsidRPr="003D1D9C">
        <w:rPr>
          <w:color w:val="201F1F"/>
        </w:rPr>
        <w:t> </w:t>
      </w:r>
      <w:r w:rsidRPr="003D1D9C">
        <w:rPr>
          <w:color w:val="201F1F"/>
          <w:bdr w:val="none" w:sz="0" w:space="0" w:color="auto" w:frame="1"/>
        </w:rPr>
        <w:t xml:space="preserve">Обучение школьников технологии ведения дома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Каждый </w:t>
      </w:r>
      <w:r w:rsidRPr="003D1D9C">
        <w:rPr>
          <w:color w:val="201F1F"/>
          <w:bdr w:val="none" w:sz="0" w:space="0" w:color="auto" w:frame="1"/>
        </w:rPr>
        <w:lastRenderedPageBreak/>
        <w:t>компонент учебной программы включает в себя основные теоретические сведения, практические работы и рекомендуемые объекты труда (в обобщенном виде). При этом предполагается, что изучение материала, связанного с практическими работами, должно предваряться освоением учащимися необходимого минимума теоретических сведений Большое внимание на занятиях отводится правилам работы в мастерских; правильным приемам работы с инструментами, приборами, механизмами; правилам безопасной работы. Все практические работы доступны и посильны учащимся.</w:t>
      </w:r>
    </w:p>
    <w:p w:rsidR="003D1D9C" w:rsidRPr="00FD189A" w:rsidRDefault="003D1D9C" w:rsidP="0095089D">
      <w:pPr>
        <w:ind w:firstLine="709"/>
        <w:jc w:val="both"/>
        <w:rPr>
          <w:color w:val="201F1F"/>
          <w:bdr w:val="none" w:sz="0" w:space="0" w:color="auto" w:frame="1"/>
        </w:rPr>
      </w:pPr>
      <w:r w:rsidRPr="003D1D9C">
        <w:t>Дополнительный   учебный  материал  отбирается с учетом следующих положений:</w:t>
      </w:r>
      <w:r w:rsidRPr="003D1D9C">
        <w:br/>
        <w:t>• распространенность изучаемых технологий и орудий труда в сфере промышленного и сельскохозяйственного производства, домашнего хозяйства и отражение в них</w:t>
      </w:r>
      <w:r w:rsidR="0095089D">
        <w:t xml:space="preserve"> современных научно-технических достижений</w:t>
      </w:r>
      <w:r w:rsidRPr="003D1D9C">
        <w:br/>
        <w:t>• возможность освоения содержания на основе включения учащихся в разнообразные виды технологической деятельности, имеющие практическую направленность;</w:t>
      </w:r>
      <w:r w:rsidRPr="003D1D9C">
        <w:br/>
        <w:t>• 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  <w:r w:rsidRPr="003D1D9C">
        <w:br/>
        <w:t>• возможность реализации общетрудовой и практической направленности обучения, наглядного представления методов и средств осуществления технологических процессов;</w:t>
      </w:r>
      <w:r w:rsidRPr="003D1D9C">
        <w:br/>
        <w:t>• возможность познавательного, интеллектуального, творческого, духовно-нравственного, эстетического и физического развития учащихся.</w:t>
      </w:r>
      <w:r w:rsidRPr="003D1D9C">
        <w:br/>
        <w:t xml:space="preserve"> </w:t>
      </w:r>
      <w:r w:rsidRPr="003D1D9C">
        <w:tab/>
        <w:t xml:space="preserve"> Приоритетными  методами и технологиями являются: </w:t>
      </w:r>
      <w:r w:rsidRPr="003D1D9C">
        <w:rPr>
          <w:bdr w:val="none" w:sz="0" w:space="0" w:color="auto" w:frame="1"/>
        </w:rPr>
        <w:t>метод проектов, проблемно- поисковый,</w:t>
      </w:r>
      <w:r w:rsidRPr="003D1D9C">
        <w:t> </w:t>
      </w:r>
      <w:r w:rsidRPr="003D1D9C">
        <w:rPr>
          <w:bdr w:val="none" w:sz="0" w:space="0" w:color="auto" w:frame="1"/>
        </w:rPr>
        <w:t>эвристический,</w:t>
      </w:r>
      <w:r w:rsidRPr="003D1D9C">
        <w:t> </w:t>
      </w:r>
      <w:r w:rsidRPr="003D1D9C">
        <w:rPr>
          <w:bdr w:val="none" w:sz="0" w:space="0" w:color="auto" w:frame="1"/>
        </w:rPr>
        <w:t>технологии развития критического мышления, технологии исследовательской деятельности,</w:t>
      </w:r>
      <w:r w:rsidRPr="003D1D9C">
        <w:t> </w:t>
      </w:r>
      <w:r w:rsidRPr="003D1D9C">
        <w:rPr>
          <w:bdr w:val="none" w:sz="0" w:space="0" w:color="auto" w:frame="1"/>
        </w:rPr>
        <w:t>учебно-практическая деятельность,</w:t>
      </w:r>
      <w:r w:rsidRPr="003D1D9C">
        <w:t> </w:t>
      </w:r>
      <w:r w:rsidRPr="003D1D9C">
        <w:rPr>
          <w:bdr w:val="none" w:sz="0" w:space="0" w:color="auto" w:frame="1"/>
        </w:rPr>
        <w:t>технология дифференциации и индивидуализации,</w:t>
      </w:r>
      <w:r w:rsidRPr="003D1D9C">
        <w:t> </w:t>
      </w:r>
      <w:r w:rsidRPr="003D1D9C">
        <w:rPr>
          <w:bdr w:val="none" w:sz="0" w:space="0" w:color="auto" w:frame="1"/>
        </w:rPr>
        <w:t xml:space="preserve">самостоятельная деятельность, </w:t>
      </w:r>
      <w:r w:rsidRPr="003D1D9C">
        <w:t>упражнения, лабораторно-практические, практические работы, выполнение проектов. Все виды практических работ  направлены на освоение различных технологий. Разные методы работы позволяют повысить эффективность урока, развивать рудовые навыки, удерживать устойчивый интерес к работе</w:t>
      </w:r>
    </w:p>
    <w:p w:rsidR="003D1D9C" w:rsidRPr="003D1D9C" w:rsidRDefault="003D1D9C" w:rsidP="00685455">
      <w:pPr>
        <w:ind w:firstLine="708"/>
        <w:jc w:val="both"/>
      </w:pPr>
      <w:r w:rsidRPr="003D1D9C">
        <w:t>В  программе предусмотрено выполнение школьниками исследовательских, творческих   проектных работ.   При организации творческой   проектной деятельности учащихся   акцентируется   внимание на потребительском назначении продукта труда или того изделия, которое они выдвигают в качестве творческой идеи (его потребительной стоимости).</w:t>
      </w:r>
      <w:r w:rsidRPr="003D1D9C">
        <w:br/>
        <w:t xml:space="preserve"> </w:t>
      </w:r>
      <w:r w:rsidRPr="003D1D9C">
        <w:tab/>
        <w:t>Интегративный характер содержания обучения технологии предполагает построение образовательного процесса на основе использования межпредметных связей.  Это связи с алгеброй и геометрией при проведении расчетных и графических операций; с химией при характеристике свойств конструкционных материалов; с физикой при изучении механических свойств конструкционных материалов, устройства и принципов работы машин, механизмов, приборов, видов сов</w:t>
      </w:r>
      <w:r w:rsidR="00C87DF3">
        <w:t>ременных технологий; с историей</w:t>
      </w:r>
      <w:r w:rsidRPr="003D1D9C">
        <w:t xml:space="preserve">, искусством, </w:t>
      </w:r>
      <w:r w:rsidR="00C87DF3">
        <w:rPr>
          <w:i/>
        </w:rPr>
        <w:t xml:space="preserve">  </w:t>
      </w:r>
      <w:r w:rsidRPr="003D1D9C">
        <w:rPr>
          <w:i/>
        </w:rPr>
        <w:t>при освоении технологий традиционных промыслов</w:t>
      </w:r>
      <w:r w:rsidR="00C87DF3" w:rsidRPr="00C87DF3">
        <w:rPr>
          <w:i/>
        </w:rPr>
        <w:t xml:space="preserve"> </w:t>
      </w:r>
      <w:r w:rsidR="00C87DF3">
        <w:rPr>
          <w:i/>
        </w:rPr>
        <w:t>Костромской области</w:t>
      </w:r>
      <w:r w:rsidRPr="003D1D9C">
        <w:t xml:space="preserve">. </w:t>
      </w:r>
      <w:r w:rsidRPr="003D1D9C">
        <w:rPr>
          <w:i/>
          <w:u w:val="single"/>
        </w:rPr>
        <w:t>Учащиеся знако</w:t>
      </w:r>
      <w:r w:rsidRPr="003D1D9C">
        <w:rPr>
          <w:i/>
          <w:u w:val="single"/>
        </w:rPr>
        <w:softHyphen/>
        <w:t>мятся с национальными традициями и особенностями культу</w:t>
      </w:r>
      <w:r w:rsidRPr="003D1D9C">
        <w:rPr>
          <w:i/>
          <w:u w:val="single"/>
        </w:rPr>
        <w:softHyphen/>
        <w:t xml:space="preserve">ры и быта </w:t>
      </w:r>
      <w:r w:rsidR="00C87DF3">
        <w:rPr>
          <w:i/>
          <w:u w:val="single"/>
        </w:rPr>
        <w:t xml:space="preserve">Костромской области и </w:t>
      </w:r>
      <w:r w:rsidRPr="003D1D9C">
        <w:rPr>
          <w:i/>
        </w:rPr>
        <w:t>народов России.</w:t>
      </w:r>
    </w:p>
    <w:p w:rsidR="003D1D9C" w:rsidRPr="003D1D9C" w:rsidRDefault="003D1D9C" w:rsidP="00685455">
      <w:pPr>
        <w:ind w:firstLine="708"/>
        <w:jc w:val="both"/>
      </w:pPr>
      <w:r w:rsidRPr="003D1D9C">
        <w:t>Каждый компонент программы включает в себя основные теоретические сведения и практические работы</w:t>
      </w:r>
      <w:r w:rsidRPr="003D1D9C">
        <w:rPr>
          <w:color w:val="000000"/>
        </w:rPr>
        <w:t xml:space="preserve"> с учетом учебно-материальной базы мастерской</w:t>
      </w:r>
      <w:r w:rsidRPr="003D1D9C">
        <w:t>. При этом изучение материала, связанного с практическими работами, предваряется освоением учащимися необходимого минимума теоретических сведений с опорой на лабораторные исследования.</w:t>
      </w:r>
      <w:r w:rsidRPr="003D1D9C">
        <w:br/>
      </w:r>
      <w:r w:rsidRPr="003D1D9C">
        <w:rPr>
          <w:color w:val="201F1F"/>
          <w:bdr w:val="none" w:sz="0" w:space="0" w:color="auto" w:frame="1"/>
        </w:rPr>
        <w:t xml:space="preserve">   </w:t>
      </w:r>
      <w:r w:rsidRPr="003D1D9C">
        <w:rPr>
          <w:color w:val="201F1F"/>
        </w:rPr>
        <w:t> </w:t>
      </w:r>
      <w:r w:rsidRPr="003D1D9C">
        <w:rPr>
          <w:color w:val="201F1F"/>
          <w:bdr w:val="none" w:sz="0" w:space="0" w:color="auto" w:frame="1"/>
        </w:rPr>
        <w:t xml:space="preserve">70 % учебного времени отводится лабораторно – практическим занятиям, которые </w:t>
      </w:r>
      <w:r w:rsidRPr="003D1D9C">
        <w:rPr>
          <w:color w:val="201F1F"/>
          <w:bdr w:val="none" w:sz="0" w:space="0" w:color="auto" w:frame="1"/>
        </w:rPr>
        <w:lastRenderedPageBreak/>
        <w:t>способствуют связи теории и практики в обучении, развитии познавательных способностей, самостоятельности учащихся, формированию их умений и навыков</w:t>
      </w:r>
      <w:r w:rsidRPr="003D1D9C">
        <w:rPr>
          <w:rFonts w:ascii="Tahoma" w:hAnsi="Tahoma" w:cs="Tahoma"/>
          <w:color w:val="201F1F"/>
          <w:bdr w:val="none" w:sz="0" w:space="0" w:color="auto" w:frame="1"/>
        </w:rPr>
        <w:t>.</w:t>
      </w:r>
      <w:r w:rsidRPr="003D1D9C">
        <w:t xml:space="preserve"> </w:t>
      </w:r>
      <w:r w:rsidRPr="003D1D9C">
        <w:rPr>
          <w:i/>
        </w:rPr>
        <w:t xml:space="preserve"> </w:t>
      </w:r>
    </w:p>
    <w:p w:rsidR="003D1D9C" w:rsidRDefault="003D1D9C" w:rsidP="00685455">
      <w:pPr>
        <w:spacing w:line="276" w:lineRule="atLeast"/>
        <w:jc w:val="both"/>
        <w:textAlignment w:val="baseline"/>
        <w:rPr>
          <w:bdr w:val="none" w:sz="0" w:space="0" w:color="auto" w:frame="1"/>
        </w:rPr>
      </w:pPr>
      <w:r w:rsidRPr="003D1D9C">
        <w:tab/>
        <w:t xml:space="preserve"> </w:t>
      </w:r>
      <w:r w:rsidR="007420CA">
        <w:rPr>
          <w:bdr w:val="none" w:sz="0" w:space="0" w:color="auto" w:frame="1"/>
        </w:rPr>
        <w:t xml:space="preserve">Основным видом контроля является </w:t>
      </w:r>
      <w:r w:rsidRPr="003D1D9C">
        <w:rPr>
          <w:bdr w:val="none" w:sz="0" w:space="0" w:color="auto" w:frame="1"/>
        </w:rPr>
        <w:t>выполнение изде</w:t>
      </w:r>
      <w:r w:rsidR="007420CA">
        <w:rPr>
          <w:bdr w:val="none" w:sz="0" w:space="0" w:color="auto" w:frame="1"/>
        </w:rPr>
        <w:t>лия, защита творческого проекта</w:t>
      </w:r>
    </w:p>
    <w:p w:rsidR="007420CA" w:rsidRDefault="007420CA" w:rsidP="00685455">
      <w:pPr>
        <w:spacing w:line="276" w:lineRule="atLeast"/>
        <w:jc w:val="both"/>
        <w:textAlignment w:val="baseline"/>
        <w:rPr>
          <w:bdr w:val="none" w:sz="0" w:space="0" w:color="auto" w:frame="1"/>
        </w:rPr>
      </w:pPr>
    </w:p>
    <w:p w:rsidR="007420CA" w:rsidRDefault="007420CA" w:rsidP="00685455">
      <w:pPr>
        <w:spacing w:line="276" w:lineRule="atLeast"/>
        <w:jc w:val="center"/>
        <w:textAlignment w:val="baseline"/>
        <w:rPr>
          <w:b/>
          <w:bdr w:val="none" w:sz="0" w:space="0" w:color="auto" w:frame="1"/>
        </w:rPr>
      </w:pPr>
      <w:r w:rsidRPr="007420CA">
        <w:rPr>
          <w:b/>
          <w:bdr w:val="none" w:sz="0" w:space="0" w:color="auto" w:frame="1"/>
        </w:rPr>
        <w:t>Цели и задачи изучения предмета «Технология».</w:t>
      </w:r>
    </w:p>
    <w:p w:rsidR="00685455" w:rsidRDefault="00685455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Цели и задачи технологического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5455" w:rsidRDefault="00685455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Предметная область «Технология» является необходимым компонентом общего образования всех школьников, предоставляя им возможность применять на практике знания основ наук. Это фактически единственный школьный учебный курс, отражающий в своем содержании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(а не виртуальной) деятельности, создание новых ценностей, что, несомненно, соответствует потребностям развития общества. В рамках «Технологии»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685455" w:rsidRDefault="00685455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Программа предмета «Технология» обеспечивает формирование у школьников технологического мышления. Схема технологического мышления (потребность – цель – способ –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(знаниями, умениями, универсальными учебными действиями и т. д.)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решения бытовых вопросов и заканчивая решением о направлениях продолжения образования, построением карьерных и жизненных планов. Таким образом, предметная область «Технология» позволяет формировать у обучающихся ресурс практических умений и опыта, необходимых для разумной организации собственной жизни, создает условия для развития инициативности, изобретательности, гибкости мышления.</w:t>
      </w:r>
    </w:p>
    <w:p w:rsidR="00685455" w:rsidRDefault="00685455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Предмет «Технология» является базой, на которой может быть сформировано проектное мышление обучающихся. Проектная деятельность как способ преобразования реальности в соответствии с поставленной целью оказывается адекватным средством в ситуациях, когда сформировалась или выявлена в ближайшем окружении новая потребность,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должном, в котором выявленная потребность удовлетворяется, и реальной ситуацией. Таким образом, в программу включено содержание, адекватное требованиям ФГОС к освоению обучающимися принципов и алгоритмов проектной деятельности.</w:t>
      </w:r>
    </w:p>
    <w:p w:rsidR="00685455" w:rsidRDefault="00685455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Проектно-технологическое мышление может развиваться только с опорой на универсальные способы деятельности в сферах самоуправления и разрешения проблем, работы с информацией и коммуникации. Поэтому предмет «Технология» принимает на себя значительную долю деятельности образовательной организации по формированию универсальных учебных действий в той их части, в которой они описывают присвоенные способы деятельности, в равной мере применимые в учебных и жизненных ситуациях. В отношении задачи формирования регулятивных </w:t>
      </w:r>
      <w:r w:rsidRPr="009D7010">
        <w:rPr>
          <w:rFonts w:ascii="Times New Roman" w:hAnsi="Times New Roman" w:cs="Times New Roman"/>
          <w:sz w:val="24"/>
          <w:szCs w:val="24"/>
        </w:rPr>
        <w:lastRenderedPageBreak/>
        <w:t xml:space="preserve">универсальных учебных действий «Технология» является базовой структурной составляющей учебного плана школы. Программа обеспечивает оперативное введение в образовательный процесс содержания, адекватно отражающего смену жизненных реалий, формирует пространство, на котором происходит сопоставление обучающимся собственных стремлений, полученного опыта учебной деятельности и информации, в первую очередь в отношении профессиональной ориентации. </w:t>
      </w:r>
    </w:p>
    <w:p w:rsidR="007420CA" w:rsidRPr="007420CA" w:rsidRDefault="007420CA" w:rsidP="00685455">
      <w:pPr>
        <w:spacing w:line="276" w:lineRule="atLeast"/>
        <w:jc w:val="both"/>
        <w:textAlignment w:val="baseline"/>
        <w:rPr>
          <w:b/>
          <w:bdr w:val="none" w:sz="0" w:space="0" w:color="auto" w:frame="1"/>
        </w:rPr>
      </w:pPr>
    </w:p>
    <w:p w:rsidR="007420CA" w:rsidRPr="003D1D9C" w:rsidRDefault="007420CA" w:rsidP="00685455">
      <w:pPr>
        <w:jc w:val="both"/>
        <w:rPr>
          <w:bCs/>
        </w:rPr>
      </w:pPr>
      <w:r w:rsidRPr="003D1D9C">
        <w:rPr>
          <w:b/>
          <w:bCs/>
          <w:i/>
        </w:rPr>
        <w:t xml:space="preserve">Цель </w:t>
      </w:r>
      <w:r w:rsidRPr="003D1D9C">
        <w:rPr>
          <w:b/>
          <w:bCs/>
        </w:rPr>
        <w:t xml:space="preserve"> </w:t>
      </w:r>
      <w:r w:rsidRPr="003D1D9C">
        <w:rPr>
          <w:bCs/>
        </w:rPr>
        <w:t xml:space="preserve">изучения предмета «Технология» в системе основного общего образования  : </w:t>
      </w:r>
    </w:p>
    <w:p w:rsidR="007420CA" w:rsidRPr="003D1D9C" w:rsidRDefault="007420CA" w:rsidP="000C4739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3D1D9C">
        <w:rPr>
          <w:bCs/>
        </w:rPr>
        <w:t xml:space="preserve">саморазвитие и развитие личности в процессе </w:t>
      </w:r>
      <w:r w:rsidRPr="003D1D9C">
        <w:t>формирования представлений о составляющих техносферы, о современном производстве, о распространенных в нем технологиях и приобретение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деятельностью.</w:t>
      </w:r>
    </w:p>
    <w:p w:rsidR="007420CA" w:rsidRPr="003D1D9C" w:rsidRDefault="007420CA" w:rsidP="00685455">
      <w:pPr>
        <w:jc w:val="both"/>
        <w:rPr>
          <w:b/>
          <w:i/>
        </w:rPr>
      </w:pPr>
      <w:r w:rsidRPr="003D1D9C">
        <w:rPr>
          <w:b/>
          <w:i/>
        </w:rPr>
        <w:t>Задачи:</w:t>
      </w:r>
    </w:p>
    <w:p w:rsidR="007420CA" w:rsidRPr="003D1D9C" w:rsidRDefault="007420CA" w:rsidP="000C4739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3D1D9C">
        <w:t xml:space="preserve">формирование ценностного отношения к здоровью и здоровому образу жизни; </w:t>
      </w:r>
    </w:p>
    <w:p w:rsidR="007420CA" w:rsidRPr="003D1D9C" w:rsidRDefault="007420CA" w:rsidP="000C473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3D1D9C">
        <w:t xml:space="preserve">освоение технологического подхода как универсального алгоритма преобразующей и созидательной деятельности; </w:t>
      </w:r>
    </w:p>
    <w:p w:rsidR="007420CA" w:rsidRPr="003D1D9C" w:rsidRDefault="007420CA" w:rsidP="000C473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3D1D9C">
        <w:t>формирование представлений о технологической культуре производства, развитие культуры труда подрастающих поколений, становление системы технических и технологических знаний и умений, воспитание трудовых, гражданских и патриотических качеств личности;</w:t>
      </w:r>
    </w:p>
    <w:p w:rsidR="007420CA" w:rsidRPr="003D1D9C" w:rsidRDefault="007420CA" w:rsidP="000C473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3D1D9C">
        <w:t xml:space="preserve">овладение необходимыми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деятельности; </w:t>
      </w:r>
    </w:p>
    <w:p w:rsidR="007420CA" w:rsidRPr="003D1D9C" w:rsidRDefault="007420CA" w:rsidP="000C473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3D1D9C">
        <w:t>развитие творческой созидательной деятельности;</w:t>
      </w:r>
    </w:p>
    <w:p w:rsidR="007420CA" w:rsidRPr="003D1D9C" w:rsidRDefault="007420CA" w:rsidP="000C473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3D1D9C">
        <w:t xml:space="preserve"> применение в практической деятельности знаний, полученных при изучении основ наук;</w:t>
      </w:r>
    </w:p>
    <w:p w:rsidR="007420CA" w:rsidRPr="003D1D9C" w:rsidRDefault="007420CA" w:rsidP="000C4739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3D1D9C">
        <w:t xml:space="preserve"> подготовка к профессиональному самоопределению и последующей социально-трудовой адаптации в обществе школьников.</w:t>
      </w:r>
    </w:p>
    <w:p w:rsidR="007420CA" w:rsidRPr="003D1D9C" w:rsidRDefault="007420CA" w:rsidP="00685455">
      <w:pPr>
        <w:spacing w:line="276" w:lineRule="atLeast"/>
        <w:jc w:val="both"/>
        <w:textAlignment w:val="baseline"/>
        <w:rPr>
          <w:color w:val="201F1F"/>
        </w:rPr>
      </w:pPr>
    </w:p>
    <w:p w:rsidR="003D1D9C" w:rsidRPr="003D1D9C" w:rsidRDefault="003D1D9C" w:rsidP="00685455">
      <w:pPr>
        <w:jc w:val="both"/>
      </w:pPr>
      <w:r w:rsidRPr="003D1D9C">
        <w:t xml:space="preserve">                              </w:t>
      </w:r>
    </w:p>
    <w:p w:rsidR="007420CA" w:rsidRDefault="003D1D9C" w:rsidP="00685455">
      <w:pPr>
        <w:jc w:val="center"/>
        <w:rPr>
          <w:b/>
          <w:bCs/>
        </w:rPr>
      </w:pPr>
      <w:r w:rsidRPr="003D1D9C">
        <w:rPr>
          <w:b/>
          <w:bCs/>
        </w:rPr>
        <w:t>Место предмета «Технология» в учебном   плане.</w:t>
      </w:r>
    </w:p>
    <w:p w:rsidR="003D1D9C" w:rsidRPr="003D1D9C" w:rsidRDefault="003D1D9C" w:rsidP="00685455">
      <w:pPr>
        <w:jc w:val="center"/>
      </w:pPr>
      <w:r w:rsidRPr="003D1D9C">
        <w:br/>
        <w:t xml:space="preserve"> </w:t>
      </w:r>
      <w:r w:rsidRPr="003D1D9C">
        <w:tab/>
        <w:t xml:space="preserve"> </w:t>
      </w:r>
      <w:r w:rsidR="007420CA">
        <w:t>У</w:t>
      </w:r>
      <w:r w:rsidRPr="003D1D9C">
        <w:t xml:space="preserve">чебный план </w:t>
      </w:r>
      <w:r w:rsidR="007420CA">
        <w:t>МКОУ «Шуваловская</w:t>
      </w:r>
      <w:r w:rsidR="00C87DF3">
        <w:t xml:space="preserve"> СОШ»</w:t>
      </w:r>
      <w:r w:rsidRPr="003D1D9C">
        <w:t xml:space="preserve">  на этапе основного общего образования   включает 2</w:t>
      </w:r>
      <w:r w:rsidR="00C87DF3">
        <w:t>38</w:t>
      </w:r>
      <w:r w:rsidRPr="003D1D9C">
        <w:t xml:space="preserve"> учебных часа для обязательного изучения </w:t>
      </w:r>
      <w:r w:rsidR="007420CA">
        <w:t xml:space="preserve">курса «Технология». Из них: в 5 – </w:t>
      </w:r>
      <w:r w:rsidR="00C87DF3">
        <w:t>7</w:t>
      </w:r>
      <w:r w:rsidR="007420CA">
        <w:t xml:space="preserve"> классах – </w:t>
      </w:r>
      <w:r w:rsidRPr="003D1D9C">
        <w:t xml:space="preserve">по 68 ч, из расчета </w:t>
      </w:r>
      <w:r w:rsidR="00C87DF3">
        <w:t xml:space="preserve"> </w:t>
      </w:r>
      <w:r w:rsidRPr="003D1D9C">
        <w:t xml:space="preserve">2 ч в неделю, в </w:t>
      </w:r>
      <w:r w:rsidR="00C87DF3">
        <w:t xml:space="preserve"> </w:t>
      </w:r>
      <w:r w:rsidRPr="003D1D9C">
        <w:t xml:space="preserve">8 классе </w:t>
      </w:r>
      <w:r w:rsidR="007420CA">
        <w:t>–</w:t>
      </w:r>
      <w:r w:rsidRPr="003D1D9C">
        <w:t>34 ч, из расчета 1 ч в неделю.</w:t>
      </w:r>
      <w:r w:rsidR="007420CA">
        <w:t xml:space="preserve"> </w:t>
      </w:r>
    </w:p>
    <w:p w:rsidR="003D1D9C" w:rsidRPr="003D1D9C" w:rsidRDefault="003D1D9C" w:rsidP="00685455">
      <w:pPr>
        <w:jc w:val="both"/>
        <w:rPr>
          <w:b/>
          <w:bCs/>
        </w:rPr>
      </w:pPr>
    </w:p>
    <w:p w:rsidR="003D1D9C" w:rsidRDefault="007420CA" w:rsidP="00685455">
      <w:pPr>
        <w:jc w:val="center"/>
        <w:rPr>
          <w:w w:val="138"/>
        </w:rPr>
      </w:pPr>
      <w:r>
        <w:rPr>
          <w:b/>
          <w:bCs/>
        </w:rPr>
        <w:t>Личностные, метапредметные и предметные р</w:t>
      </w:r>
      <w:r w:rsidR="003D1D9C" w:rsidRPr="003D1D9C">
        <w:rPr>
          <w:b/>
          <w:bCs/>
        </w:rPr>
        <w:t>езультаты изучения предмета</w:t>
      </w:r>
      <w:r>
        <w:rPr>
          <w:b/>
          <w:bCs/>
        </w:rPr>
        <w:t xml:space="preserve"> «Технология»</w:t>
      </w:r>
      <w:r w:rsidR="003D1D9C" w:rsidRPr="003D1D9C">
        <w:rPr>
          <w:w w:val="138"/>
        </w:rPr>
        <w:t>.</w:t>
      </w:r>
    </w:p>
    <w:p w:rsidR="007420CA" w:rsidRPr="003D1D9C" w:rsidRDefault="007420CA" w:rsidP="00685455">
      <w:pPr>
        <w:jc w:val="center"/>
        <w:rPr>
          <w:w w:val="138"/>
        </w:rPr>
      </w:pPr>
    </w:p>
    <w:p w:rsidR="003D1D9C" w:rsidRPr="003D1D9C" w:rsidRDefault="003D1D9C" w:rsidP="00685455">
      <w:pPr>
        <w:jc w:val="both"/>
      </w:pPr>
      <w:r w:rsidRPr="003D1D9C">
        <w:t>Изучение  курса «Технология» в основной школе реализуется  в УМК «Технология . Обслуживающий труд», обеспечивает достижение следующих результатов.</w:t>
      </w:r>
    </w:p>
    <w:p w:rsidR="003D1D9C" w:rsidRPr="003D1D9C" w:rsidRDefault="003D1D9C" w:rsidP="00685455">
      <w:pPr>
        <w:jc w:val="both"/>
        <w:rPr>
          <w:rFonts w:eastAsiaTheme="minorHAnsi"/>
          <w:b/>
          <w:lang w:eastAsia="en-US"/>
        </w:rPr>
      </w:pPr>
      <w:r w:rsidRPr="003D1D9C">
        <w:rPr>
          <w:b/>
        </w:rPr>
        <w:t>Личностные результаты.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>проявление познавательных интересов и активности в данной области предметной технологической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 xml:space="preserve">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lastRenderedPageBreak/>
        <w:t>развитие трудолюбия и ответственности за качество своей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>овладение установками, нормами и правилами научной организации умственного и физического труда;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 xml:space="preserve"> становление самоопределения в выбранной сфере будущей профессиональной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>планирование образовательной и профессиональной карьеры;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>осознание необходимости общественно полезного труда как условия безопасной и эффективной социализации;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>бережное отношение к природным и хозяйственным ресурсам;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>готовность к рациональному ведению домашнего хозяйства;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>проявление технико-технологического и экономического мышления при организации своей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i/>
        </w:rPr>
      </w:pPr>
      <w:r w:rsidRPr="003D1D9C">
        <w:t>самооценка своих умственных и физических</w:t>
      </w:r>
      <w:r w:rsidR="00C87DF3">
        <w:t xml:space="preserve"> возможностей.</w:t>
      </w:r>
    </w:p>
    <w:p w:rsidR="003D1D9C" w:rsidRPr="003D1D9C" w:rsidRDefault="003D1D9C" w:rsidP="00685455">
      <w:pPr>
        <w:jc w:val="both"/>
        <w:rPr>
          <w:b/>
        </w:rPr>
      </w:pPr>
      <w:r w:rsidRPr="003D1D9C">
        <w:rPr>
          <w:b/>
        </w:rPr>
        <w:t xml:space="preserve">     Метапредметные  результаты  </w:t>
      </w:r>
    </w:p>
    <w:p w:rsidR="003D1D9C" w:rsidRPr="003D1D9C" w:rsidRDefault="003D1D9C" w:rsidP="00685455">
      <w:pPr>
        <w:jc w:val="both"/>
        <w:rPr>
          <w:i/>
        </w:rPr>
      </w:pPr>
      <w:r w:rsidRPr="003D1D9C">
        <w:rPr>
          <w:i/>
        </w:rPr>
        <w:t xml:space="preserve">     Регулятивные УУД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планирование процесса познавательно-трудовой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 xml:space="preserve">проявление инновационного подхода к решению учебных и практических задач в процессе моделирования изделия или технологического процесса; 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выявление потребностей, проектирование и создание объектов, имеющих потребительную стоимость;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самостоятельная организация и выполнение различных творческих работ по созданию технических изделий;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 xml:space="preserve">виртуальное и натурное моделирование технических объектов и технологических процессов; 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</w:t>
      </w:r>
    </w:p>
    <w:p w:rsidR="003D1D9C" w:rsidRPr="003D1D9C" w:rsidRDefault="003D1D9C" w:rsidP="00685455">
      <w:pPr>
        <w:jc w:val="both"/>
        <w:rPr>
          <w:i/>
        </w:rPr>
      </w:pPr>
      <w:r w:rsidRPr="003D1D9C">
        <w:rPr>
          <w:i/>
        </w:rPr>
        <w:t xml:space="preserve">    Познавательные УУД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поиск новых решений возникшей технической или организационной проблемы;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обоснование путей и средств устранения ошибок или разрешения противоречий в выполняемых технологических процессах;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диагностика результатов познавательно-трудовой деятельности по принятым критериям и показателям; приведение примеров, подбор аргументов, формулирование выводов по обоснованию технико-технологического и организационного решения.</w:t>
      </w:r>
    </w:p>
    <w:p w:rsidR="003D1D9C" w:rsidRPr="003D1D9C" w:rsidRDefault="003D1D9C" w:rsidP="00685455">
      <w:pPr>
        <w:jc w:val="both"/>
        <w:rPr>
          <w:i/>
        </w:rPr>
      </w:pPr>
      <w:r w:rsidRPr="003D1D9C">
        <w:rPr>
          <w:i/>
        </w:rPr>
        <w:t xml:space="preserve">     Коммуникативные УУД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lastRenderedPageBreak/>
        <w:t>отражение в устной или письменной форме результатов своей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согласование и координация совместной познавательно-трудовой деятельности с другими ее участниками;</w:t>
      </w:r>
    </w:p>
    <w:p w:rsidR="003D1D9C" w:rsidRPr="003D1D9C" w:rsidRDefault="003D1D9C" w:rsidP="000C47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t xml:space="preserve"> объективное оценивание вклада своей познавательно-трудовой деятельности в решение общих задач коллектива;</w:t>
      </w:r>
      <w:r w:rsidRPr="003D1D9C">
        <w:rPr>
          <w:rFonts w:eastAsiaTheme="minorHAnsi"/>
          <w:lang w:eastAsia="en-US"/>
        </w:rPr>
        <w:t xml:space="preserve"> умение быть лидером и рядовым членом коллектива;</w:t>
      </w:r>
    </w:p>
    <w:p w:rsidR="003D1D9C" w:rsidRPr="003D1D9C" w:rsidRDefault="003D1D9C" w:rsidP="000C47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формирование рабочей группы с учетом общности интересов и возможностей будущих членов трудового коллектива;</w:t>
      </w:r>
    </w:p>
    <w:p w:rsidR="003D1D9C" w:rsidRPr="003D1D9C" w:rsidRDefault="003D1D9C" w:rsidP="000C47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публичная презентация и защита идеи, варианта изделия, выбранной технологии и др.;</w:t>
      </w:r>
    </w:p>
    <w:p w:rsidR="003D1D9C" w:rsidRPr="003D1D9C" w:rsidRDefault="003D1D9C" w:rsidP="000C47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способность к коллективному решению творческих задач;</w:t>
      </w:r>
    </w:p>
    <w:p w:rsidR="003D1D9C" w:rsidRPr="003D1D9C" w:rsidRDefault="003D1D9C" w:rsidP="000C47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способность объективно и доброжелательно оценивать идеи и художественные достоинства работ членов коллектива;</w:t>
      </w:r>
    </w:p>
    <w:p w:rsidR="003D1D9C" w:rsidRPr="003D1D9C" w:rsidRDefault="003D1D9C" w:rsidP="000C47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способность прийти на помощь товарищу;</w:t>
      </w:r>
    </w:p>
    <w:p w:rsidR="003D1D9C" w:rsidRPr="003D1D9C" w:rsidRDefault="003D1D9C" w:rsidP="000C4739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способность бесконфликтного общения в коллективе.</w:t>
      </w:r>
    </w:p>
    <w:p w:rsidR="003D1D9C" w:rsidRPr="003D1D9C" w:rsidRDefault="003D1D9C" w:rsidP="00685455">
      <w:pPr>
        <w:jc w:val="both"/>
        <w:rPr>
          <w:b/>
        </w:rPr>
      </w:pPr>
      <w:r w:rsidRPr="003D1D9C">
        <w:rPr>
          <w:b/>
        </w:rPr>
        <w:t xml:space="preserve">     Предметные результаты       </w:t>
      </w:r>
    </w:p>
    <w:p w:rsidR="003D1D9C" w:rsidRPr="003D1D9C" w:rsidRDefault="003D1D9C" w:rsidP="00685455">
      <w:pPr>
        <w:ind w:left="360"/>
        <w:jc w:val="both"/>
      </w:pPr>
      <w:r w:rsidRPr="003D1D9C">
        <w:rPr>
          <w:i/>
        </w:rPr>
        <w:t>В трудовой сфере: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планирование технологического процесса и процесса труда;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 xml:space="preserve"> подбор материалов с учетом характера объекта труда и технологии;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 xml:space="preserve"> проведение необходимых опытов и исследований при подборе сырья, материалов и проектировании объекта труда;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 xml:space="preserve"> подбор инструментов и оборудования с учетом требований технологии и материально-энергетических ресурсов;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проектирование последовательности операций и составление операционной карты работ;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выполнение технологических операций с соблюдением установленных норм, стандартов и ограничений;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соблюдение норм и правил безопасности труда, пожарной безопасности, правил санитарии и гигиены;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соблюдение трудовой и технологической дисциплины;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обоснование критериев и показателей качества промежуточных и конечных результатов труда;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 xml:space="preserve">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выявление допущенных ошибок в процессе труда и обоснование способов их исправления;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документирование результатов труда и проектной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3D1D9C">
        <w:t>расчет себестоимости продукта труда;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примерная экономическая оценка возможной прибыли с учетом сложившейся ситуации на рынке товаров и услуг.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 xml:space="preserve"> соблюдение норм и правил культуры труда в соответствии с технологической культурой производства;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</w:pPr>
      <w:r w:rsidRPr="003D1D9C">
        <w:t>соблюдение норм и правил безопасности познавательно-трудовой деятельности и созидательного труда.</w:t>
      </w:r>
    </w:p>
    <w:p w:rsidR="003D1D9C" w:rsidRPr="003D1D9C" w:rsidRDefault="003D1D9C" w:rsidP="00685455">
      <w:pPr>
        <w:ind w:left="360"/>
        <w:jc w:val="both"/>
      </w:pPr>
      <w:r w:rsidRPr="003D1D9C">
        <w:rPr>
          <w:i/>
        </w:rPr>
        <w:lastRenderedPageBreak/>
        <w:t>В мотивационной сфере: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ind w:left="709" w:hanging="425"/>
        <w:jc w:val="both"/>
      </w:pPr>
      <w:r w:rsidRPr="003D1D9C">
        <w:t>оценивание своей способности и готовности к труду в конкретной предметной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425"/>
        <w:jc w:val="both"/>
      </w:pPr>
      <w:r w:rsidRPr="003D1D9C">
        <w:t xml:space="preserve">оценивание своей </w:t>
      </w:r>
      <w:r w:rsidR="00C87DF3">
        <w:t>способности и готовности к пред</w:t>
      </w:r>
      <w:r w:rsidRPr="003D1D9C">
        <w:t>принимательской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425"/>
        <w:jc w:val="both"/>
      </w:pPr>
      <w:r w:rsidRPr="003D1D9C"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425"/>
        <w:jc w:val="both"/>
      </w:pPr>
      <w:r w:rsidRPr="003D1D9C">
        <w:t xml:space="preserve"> выраженная готовность к труду в сфере материального производства или сфере услуг;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425"/>
        <w:jc w:val="both"/>
      </w:pPr>
      <w:r w:rsidRPr="003D1D9C"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425"/>
        <w:jc w:val="both"/>
      </w:pPr>
      <w:r w:rsidRPr="003D1D9C">
        <w:t>осознание ответственности за качество результатов труда;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425"/>
        <w:jc w:val="both"/>
      </w:pPr>
      <w:r w:rsidRPr="003D1D9C">
        <w:t>наличие экологической культуры при обосновании объекта труда и выполнении работ;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425"/>
        <w:jc w:val="both"/>
      </w:pPr>
      <w:r w:rsidRPr="003D1D9C">
        <w:t>стремление к экономии и бережливости в расходовании времени, материалов, денежных средств и труда.</w:t>
      </w:r>
    </w:p>
    <w:p w:rsidR="003D1D9C" w:rsidRPr="003D1D9C" w:rsidRDefault="003D1D9C" w:rsidP="00685455">
      <w:pPr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i/>
          <w:iCs/>
          <w:lang w:eastAsia="en-US"/>
        </w:rPr>
        <w:t xml:space="preserve">      В эстетической сфере</w:t>
      </w:r>
      <w:r w:rsidRPr="003D1D9C">
        <w:rPr>
          <w:rFonts w:eastAsiaTheme="minorHAnsi"/>
          <w:lang w:eastAsia="en-US"/>
        </w:rPr>
        <w:t>: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дизайнерское конструирование изделия;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применение различных технологий декоративно-прикладного искусства (роспись ткани, ткачество, войлок, вышивка, шитье и др.) в создании изделий материальной культуры;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моделирование художественного оформления объекта труда;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способность выбрать свой стиль одежды с учетом особенности своей фигуры;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эстетическое оформление рабочего места и рабочей одежды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сочетание образного и логического мышления в процессе творческой деятельности;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создание художественного образа и воплощение его в материале;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развитие пространственного художественного воображения;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развитие композиционного мышления;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развитие чувства цвета, гармонии и контраста;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развитие чувства пропорции, ритма, стиля, формы;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понимание роли света в образовании формы и цвета;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решение художественного образа средствами фактуры материалов;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использование природных элементов в создании орнаментов, художественных образов моделей;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сохранение и развитие традиций декоративно-прикладного искусства и народных промыслов в современном творчестве;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применение художественного проектирования в оформлении интерьера жилого дома, школы, детского сада и др.;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применение методов художественного проектирования одежды;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художественное оформление кулинарных блюд и сервировка стола;</w:t>
      </w:r>
    </w:p>
    <w:p w:rsidR="003D1D9C" w:rsidRPr="003D1D9C" w:rsidRDefault="003D1D9C" w:rsidP="000C4739">
      <w:pPr>
        <w:pStyle w:val="a3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 xml:space="preserve"> соблюдение правил этикета.</w:t>
      </w:r>
    </w:p>
    <w:p w:rsidR="003D1D9C" w:rsidRPr="003D1D9C" w:rsidRDefault="003D1D9C" w:rsidP="00685455">
      <w:pPr>
        <w:jc w:val="both"/>
      </w:pPr>
      <w:r w:rsidRPr="003D1D9C">
        <w:rPr>
          <w:i/>
        </w:rPr>
        <w:t xml:space="preserve">     В физиолого-психологической сфере: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3D1D9C">
        <w:t xml:space="preserve"> 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3D1D9C">
        <w:t>достижение необходимой точности движений при выполнении различных технологических операций;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3D1D9C">
        <w:t>соблюдение требуемой величины усилия, прикладываемого к инструменту, с учетом технологических требований;</w:t>
      </w:r>
    </w:p>
    <w:p w:rsidR="003D1D9C" w:rsidRPr="003D1D9C" w:rsidRDefault="003D1D9C" w:rsidP="000C473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709" w:hanging="283"/>
        <w:jc w:val="both"/>
      </w:pPr>
      <w:r w:rsidRPr="003D1D9C">
        <w:lastRenderedPageBreak/>
        <w:t>сочетание образного и логического мышления в процессе проектной деятельности.</w:t>
      </w:r>
    </w:p>
    <w:p w:rsidR="003D1D9C" w:rsidRPr="003D1D9C" w:rsidRDefault="003D1D9C" w:rsidP="00685455">
      <w:pPr>
        <w:jc w:val="both"/>
        <w:rPr>
          <w:rFonts w:eastAsiaTheme="minorHAnsi"/>
          <w:lang w:eastAsia="en-US"/>
        </w:rPr>
      </w:pPr>
    </w:p>
    <w:p w:rsidR="003D1D9C" w:rsidRPr="003D1D9C" w:rsidRDefault="003D1D9C" w:rsidP="00685455">
      <w:pPr>
        <w:ind w:firstLine="708"/>
        <w:jc w:val="both"/>
        <w:rPr>
          <w:rFonts w:eastAsiaTheme="minorHAnsi"/>
          <w:lang w:eastAsia="en-US"/>
        </w:rPr>
      </w:pPr>
      <w:r w:rsidRPr="003D1D9C">
        <w:rPr>
          <w:rFonts w:eastAsiaTheme="minorHAnsi"/>
          <w:lang w:eastAsia="en-US"/>
        </w:rPr>
        <w:t>В результате обучения</w:t>
      </w:r>
      <w:r w:rsidR="00C87DF3">
        <w:rPr>
          <w:rFonts w:eastAsiaTheme="minorHAnsi"/>
          <w:lang w:eastAsia="en-US"/>
        </w:rPr>
        <w:t xml:space="preserve"> </w:t>
      </w:r>
      <w:r w:rsidRPr="003D1D9C">
        <w:rPr>
          <w:rFonts w:eastAsiaTheme="minorHAnsi"/>
          <w:lang w:eastAsia="en-US"/>
        </w:rPr>
        <w:t xml:space="preserve"> по данной программе учащиеся должны </w:t>
      </w:r>
      <w:r w:rsidRPr="003D1D9C">
        <w:rPr>
          <w:rFonts w:eastAsiaTheme="minorHAnsi"/>
          <w:i/>
          <w:lang w:eastAsia="en-US"/>
        </w:rPr>
        <w:t>овладеть:</w:t>
      </w:r>
      <w:r w:rsidRPr="003D1D9C">
        <w:rPr>
          <w:rFonts w:eastAsia="LucidaStars"/>
          <w:lang w:eastAsia="en-US"/>
        </w:rPr>
        <w:t xml:space="preserve"> </w:t>
      </w:r>
      <w:r w:rsidRPr="003D1D9C">
        <w:rPr>
          <w:rFonts w:eastAsiaTheme="minorHAnsi"/>
          <w:i/>
          <w:lang w:eastAsia="en-US"/>
        </w:rPr>
        <w:t>трудовыми и технологическими знаниями и умениями</w:t>
      </w:r>
      <w:r w:rsidRPr="003D1D9C">
        <w:rPr>
          <w:rFonts w:eastAsiaTheme="minorHAnsi"/>
          <w:lang w:eastAsia="en-US"/>
        </w:rPr>
        <w:t xml:space="preserve"> по преобразованию и использованию материалов, энергии, информации, необходимыми для создания продуктов труда в соответствии с предполагаемыми функциональными и эстетическими свойствами;</w:t>
      </w:r>
    </w:p>
    <w:p w:rsidR="003D1D9C" w:rsidRPr="003D1D9C" w:rsidRDefault="003D1D9C" w:rsidP="00685455">
      <w:pPr>
        <w:jc w:val="both"/>
        <w:rPr>
          <w:rFonts w:eastAsiaTheme="minorHAnsi"/>
          <w:lang w:eastAsia="en-US"/>
        </w:rPr>
      </w:pPr>
      <w:r w:rsidRPr="003D1D9C">
        <w:rPr>
          <w:rFonts w:eastAsia="LucidaStars"/>
          <w:lang w:eastAsia="en-US"/>
        </w:rPr>
        <w:t xml:space="preserve"> </w:t>
      </w:r>
      <w:r w:rsidRPr="003D1D9C">
        <w:rPr>
          <w:rFonts w:eastAsiaTheme="minorHAnsi"/>
          <w:i/>
          <w:lang w:eastAsia="en-US"/>
        </w:rPr>
        <w:t>умениями</w:t>
      </w:r>
      <w:r w:rsidRPr="003D1D9C">
        <w:rPr>
          <w:rFonts w:eastAsiaTheme="minorHAnsi"/>
          <w:lang w:eastAsia="en-US"/>
        </w:rPr>
        <w:t xml:space="preserve">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3D1D9C" w:rsidRPr="003D1D9C" w:rsidRDefault="003D1D9C" w:rsidP="00685455">
      <w:pPr>
        <w:jc w:val="both"/>
        <w:rPr>
          <w:rFonts w:eastAsiaTheme="minorHAnsi"/>
          <w:lang w:eastAsia="en-US"/>
        </w:rPr>
      </w:pPr>
      <w:r w:rsidRPr="003D1D9C">
        <w:rPr>
          <w:rFonts w:eastAsia="LucidaStars"/>
          <w:i/>
          <w:lang w:eastAsia="en-US"/>
        </w:rPr>
        <w:t xml:space="preserve"> </w:t>
      </w:r>
      <w:r w:rsidRPr="003D1D9C">
        <w:rPr>
          <w:rFonts w:eastAsiaTheme="minorHAnsi"/>
          <w:i/>
          <w:lang w:eastAsia="en-US"/>
        </w:rPr>
        <w:t>навыками</w:t>
      </w:r>
      <w:r w:rsidRPr="003D1D9C">
        <w:rPr>
          <w:rFonts w:eastAsiaTheme="minorHAnsi"/>
          <w:lang w:eastAsia="en-US"/>
        </w:rPr>
        <w:t xml:space="preserve"> самостоятельного планирования и ведения домашнего хозяйства; культуры труда, уважительного отношения к труду и результатам труда;</w:t>
      </w:r>
      <w:r w:rsidRPr="003D1D9C">
        <w:rPr>
          <w:rFonts w:eastAsia="LucidaStars"/>
          <w:lang w:eastAsia="en-US"/>
        </w:rPr>
        <w:t xml:space="preserve"> </w:t>
      </w:r>
      <w:r w:rsidRPr="003D1D9C">
        <w:rPr>
          <w:rFonts w:eastAsiaTheme="minorHAnsi"/>
          <w:lang w:eastAsia="en-US"/>
        </w:rPr>
        <w:t>ответственным отношением к сохранению своего здоровья и ведению здорового образа жизни, основой которого является здоровое питание.</w:t>
      </w:r>
    </w:p>
    <w:p w:rsidR="003D1D9C" w:rsidRPr="003D1D9C" w:rsidRDefault="003D1D9C" w:rsidP="00685455">
      <w:pPr>
        <w:jc w:val="both"/>
        <w:rPr>
          <w:b/>
        </w:rPr>
      </w:pPr>
    </w:p>
    <w:p w:rsidR="003D1D9C" w:rsidRDefault="009D7010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9D70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Основное содержание. </w:t>
      </w:r>
    </w:p>
    <w:p w:rsidR="009D7010" w:rsidRDefault="009D7010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Основную часть содержания программы составляет деятельность обучающихся, направленная на создание и преобразование как материальных, так и информационных объектов. Важнейшую группу образовательных результатов составляет полученный и осмысленный обучающимися опыт практической деятельности. В урочное время деятельность обучающихся организуется как в индивидуальном, так и в групповом формате. Сопровождение со стороны педагога принимает форму прямого руководства, консультационного сопровождения или сводится к педагогическому наблюдению за деятельностью с последующей организацией анализа (реф</w:t>
      </w:r>
      <w:r w:rsidR="00FD189A">
        <w:rPr>
          <w:rFonts w:ascii="Times New Roman" w:hAnsi="Times New Roman" w:cs="Times New Roman"/>
          <w:sz w:val="24"/>
          <w:szCs w:val="24"/>
        </w:rPr>
        <w:t>лексии). Программа строится</w:t>
      </w:r>
      <w:r w:rsidRPr="009D7010">
        <w:rPr>
          <w:rFonts w:ascii="Times New Roman" w:hAnsi="Times New Roman" w:cs="Times New Roman"/>
          <w:sz w:val="24"/>
          <w:szCs w:val="24"/>
        </w:rPr>
        <w:t xml:space="preserve"> т</w:t>
      </w:r>
      <w:r w:rsidR="00FD189A">
        <w:rPr>
          <w:rFonts w:ascii="Times New Roman" w:hAnsi="Times New Roman" w:cs="Times New Roman"/>
          <w:sz w:val="24"/>
          <w:szCs w:val="24"/>
        </w:rPr>
        <w:t>аким образом, что</w:t>
      </w:r>
      <w:r w:rsidRPr="009D7010">
        <w:rPr>
          <w:rFonts w:ascii="Times New Roman" w:hAnsi="Times New Roman" w:cs="Times New Roman"/>
          <w:sz w:val="24"/>
          <w:szCs w:val="24"/>
        </w:rPr>
        <w:t xml:space="preserve"> объяснение учителя</w:t>
      </w:r>
      <w:r w:rsidR="00FD189A">
        <w:rPr>
          <w:rFonts w:ascii="Times New Roman" w:hAnsi="Times New Roman" w:cs="Times New Roman"/>
          <w:sz w:val="24"/>
          <w:szCs w:val="24"/>
        </w:rPr>
        <w:t xml:space="preserve"> в той или иной форме составляет</w:t>
      </w:r>
      <w:r w:rsidRPr="009D7010">
        <w:rPr>
          <w:rFonts w:ascii="Times New Roman" w:hAnsi="Times New Roman" w:cs="Times New Roman"/>
          <w:sz w:val="24"/>
          <w:szCs w:val="24"/>
        </w:rPr>
        <w:t xml:space="preserve"> не более 0,2 урочного времени и </w:t>
      </w:r>
      <w:r w:rsidR="00FD189A">
        <w:rPr>
          <w:rFonts w:ascii="Times New Roman" w:hAnsi="Times New Roman" w:cs="Times New Roman"/>
          <w:sz w:val="24"/>
          <w:szCs w:val="24"/>
        </w:rPr>
        <w:t>не более 0,15 объема программы.</w:t>
      </w:r>
    </w:p>
    <w:p w:rsidR="009D7010" w:rsidRPr="009D7010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Подразумевается и значительная внеурочная активность обучающихся.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обучающегося, ориентацией на особенность возраста как периода разнообразных «безответственных» проб</w:t>
      </w:r>
      <w:r w:rsidR="00FD189A">
        <w:rPr>
          <w:rFonts w:ascii="Times New Roman" w:hAnsi="Times New Roman" w:cs="Times New Roman"/>
          <w:sz w:val="24"/>
          <w:szCs w:val="24"/>
        </w:rPr>
        <w:t xml:space="preserve">. </w:t>
      </w:r>
      <w:r w:rsidRPr="009D7010">
        <w:rPr>
          <w:rFonts w:ascii="Times New Roman" w:hAnsi="Times New Roman" w:cs="Times New Roman"/>
          <w:sz w:val="24"/>
          <w:szCs w:val="24"/>
        </w:rPr>
        <w:t>В рамках внеурочной деятельности активность обучающихся связана:</w:t>
      </w:r>
    </w:p>
    <w:p w:rsidR="009D7010" w:rsidRPr="009D7010" w:rsidRDefault="009D7010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•</w:t>
      </w:r>
      <w:r w:rsidRPr="009D7010">
        <w:rPr>
          <w:rFonts w:ascii="Times New Roman" w:hAnsi="Times New Roman" w:cs="Times New Roman"/>
          <w:sz w:val="24"/>
          <w:szCs w:val="24"/>
        </w:rPr>
        <w:tab/>
        <w:t>с выполнением заданий на самостоятельную работу с информацией (формируется навык самостоятельной учебной работы, для обучающегося оказывается открыта большая номенклатура информационных ресурсов, чем это возможно на уроке, задания индивидуализируются по содержанию в рамках одного способа работы с информацией и общего тематического поля);</w:t>
      </w:r>
    </w:p>
    <w:p w:rsidR="009D7010" w:rsidRPr="009D7010" w:rsidRDefault="009D7010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•</w:t>
      </w:r>
      <w:r w:rsidRPr="009D7010">
        <w:rPr>
          <w:rFonts w:ascii="Times New Roman" w:hAnsi="Times New Roman" w:cs="Times New Roman"/>
          <w:sz w:val="24"/>
          <w:szCs w:val="24"/>
        </w:rPr>
        <w:tab/>
        <w:t>с проектной деятельностью (индивидуальные решения приводят к тому, что обучающиеся работают в разном темпе – они сами составляют планы, нуждаются в различном оборудовании, материалах, информации – в зависимости от выбранного способа деятельности, запланированного продукта, поставленной цели);</w:t>
      </w:r>
    </w:p>
    <w:p w:rsidR="009D7010" w:rsidRPr="009D7010" w:rsidRDefault="009D7010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•</w:t>
      </w:r>
      <w:r w:rsidRPr="009D7010">
        <w:rPr>
          <w:rFonts w:ascii="Times New Roman" w:hAnsi="Times New Roman" w:cs="Times New Roman"/>
          <w:sz w:val="24"/>
          <w:szCs w:val="24"/>
        </w:rPr>
        <w:tab/>
        <w:t>с реализационной частью образовательного путешествия (логистика школьного дня не позволит уложить это мероприятие в урок или в два последовательно стоящих в расписании урока);</w:t>
      </w:r>
    </w:p>
    <w:p w:rsidR="009D7010" w:rsidRPr="009D7010" w:rsidRDefault="009D7010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•</w:t>
      </w:r>
      <w:r w:rsidRPr="009D7010">
        <w:rPr>
          <w:rFonts w:ascii="Times New Roman" w:hAnsi="Times New Roman" w:cs="Times New Roman"/>
          <w:sz w:val="24"/>
          <w:szCs w:val="24"/>
        </w:rPr>
        <w:tab/>
        <w:t>с выполнением практических заданий, требующих наблюдения за окружающей действительностью или ее преобразования (на уроке обучающийся может получить лишь модель действительности).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Таким образом, формы внеурочной деятельности в рамках предметной области «Технология» – это проектная деятельность обучающихся, экскурсии, домашние </w:t>
      </w:r>
      <w:r w:rsidRPr="009D7010">
        <w:rPr>
          <w:rFonts w:ascii="Times New Roman" w:hAnsi="Times New Roman" w:cs="Times New Roman"/>
          <w:sz w:val="24"/>
          <w:szCs w:val="24"/>
        </w:rPr>
        <w:lastRenderedPageBreak/>
        <w:t>задания и краткосрочные курсы дополнительного образования (или мастер-классы, не более 17 часов), позволяющие освоить конкретную материальную или информационную технологию, необходимую для изготовления продукта в проекте обучающегося, актуального на момент прохождения курса.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В соответствии с целями выстроено содержание деятельности в структуре трех блоков, обеспечивая получение заявленных резул</w:t>
      </w:r>
      <w:r w:rsidR="00FD189A">
        <w:rPr>
          <w:rFonts w:ascii="Times New Roman" w:hAnsi="Times New Roman" w:cs="Times New Roman"/>
          <w:sz w:val="24"/>
          <w:szCs w:val="24"/>
        </w:rPr>
        <w:t>ьтатов.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Первый блок включает содержание, позволяющее ввести обучающихся в контекст современных материальных и информационных технологий, показывающее технологическую эволюцию человечества, ее закономерности, технологически</w:t>
      </w:r>
      <w:r w:rsidR="00FD189A">
        <w:rPr>
          <w:rFonts w:ascii="Times New Roman" w:hAnsi="Times New Roman" w:cs="Times New Roman"/>
          <w:sz w:val="24"/>
          <w:szCs w:val="24"/>
        </w:rPr>
        <w:t>е тренды ближайших десятилетий.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Предмет Информатика, в отличие от раздела «Информационные технологии» выступает как область знаний, формирующая принципы и закономерности поведения информационных систем, которые используются при построении информационных технологий в обеспечение различных с</w:t>
      </w:r>
      <w:r w:rsidR="00FD189A">
        <w:rPr>
          <w:rFonts w:ascii="Times New Roman" w:hAnsi="Times New Roman" w:cs="Times New Roman"/>
          <w:sz w:val="24"/>
          <w:szCs w:val="24"/>
        </w:rPr>
        <w:t xml:space="preserve">фер человеческой деятельности. 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Второй блок содержания позволяет обучающемуся получить опыт персонифицированного действия в рамках применения и разработки технологических решений, изучения и мон</w:t>
      </w:r>
      <w:r w:rsidR="00FD189A">
        <w:rPr>
          <w:rFonts w:ascii="Times New Roman" w:hAnsi="Times New Roman" w:cs="Times New Roman"/>
          <w:sz w:val="24"/>
          <w:szCs w:val="24"/>
        </w:rPr>
        <w:t>иторинга эволюции потребностей.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Содержание блока 2 организовано таким образом, чтобы формировать универсальные учебные действия обучающихся, в первую очередь, регулятивные (работа по инструкции, анализ ситуации, постановка цели и задач, планирование деятельности и ресурсов, планирование и осуществление текущего контроля деятельности, оценка результата и продукта деятельности) и коммуникативные (письменная коммуникация, публичное выступление, продукти</w:t>
      </w:r>
      <w:r w:rsidR="00FD189A">
        <w:rPr>
          <w:rFonts w:ascii="Times New Roman" w:hAnsi="Times New Roman" w:cs="Times New Roman"/>
          <w:sz w:val="24"/>
          <w:szCs w:val="24"/>
        </w:rPr>
        <w:t>вное групповое взаимодействие).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Базовыми образовательными технологиями, обеспечивающими работу с содержанием блока 2, являются тех</w:t>
      </w:r>
      <w:r w:rsidR="00FD189A">
        <w:rPr>
          <w:rFonts w:ascii="Times New Roman" w:hAnsi="Times New Roman" w:cs="Times New Roman"/>
          <w:sz w:val="24"/>
          <w:szCs w:val="24"/>
        </w:rPr>
        <w:t>нологии проектной деятельности.</w:t>
      </w:r>
    </w:p>
    <w:p w:rsidR="009D7010" w:rsidRPr="009D7010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Блок 2 реализуется в следующих организационных формах:</w:t>
      </w:r>
    </w:p>
    <w:p w:rsidR="00FD189A" w:rsidRDefault="009D7010" w:rsidP="000C4739">
      <w:pPr>
        <w:pStyle w:val="23"/>
        <w:numPr>
          <w:ilvl w:val="0"/>
          <w:numId w:val="19"/>
        </w:numPr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теоретическое обучение и формирование информационной основы проектной деятельности – в рамках урочной деятельности;</w:t>
      </w:r>
    </w:p>
    <w:p w:rsidR="00FD189A" w:rsidRDefault="009D7010" w:rsidP="000C4739">
      <w:pPr>
        <w:pStyle w:val="23"/>
        <w:numPr>
          <w:ilvl w:val="0"/>
          <w:numId w:val="19"/>
        </w:numPr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FD189A">
        <w:rPr>
          <w:rFonts w:ascii="Times New Roman" w:hAnsi="Times New Roman" w:cs="Times New Roman"/>
          <w:sz w:val="24"/>
          <w:szCs w:val="24"/>
        </w:rPr>
        <w:t>практические работы в средах моделирования и конструирования – в рамках урочной деятельности;</w:t>
      </w:r>
    </w:p>
    <w:p w:rsidR="009D7010" w:rsidRPr="00FD189A" w:rsidRDefault="009D7010" w:rsidP="000C4739">
      <w:pPr>
        <w:pStyle w:val="23"/>
        <w:numPr>
          <w:ilvl w:val="0"/>
          <w:numId w:val="19"/>
        </w:numPr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FD189A">
        <w:rPr>
          <w:rFonts w:ascii="Times New Roman" w:hAnsi="Times New Roman" w:cs="Times New Roman"/>
          <w:sz w:val="24"/>
          <w:szCs w:val="24"/>
        </w:rPr>
        <w:t>проектная деятельность в рамках урочной и внеурочной деятельности.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Третий блок содержания обеспечивает обучающегося информацией о профессиональной деятельности, в контексте современных производственных технологий; производящих отраслях конкретного региона, региональных рынках труда; законах, которым подчиняется развитие трудовых ресурсов современного общества, а также позволяет сформировать ситуации, в которых обучающийся получает возможность социально-профессиональных проб и опыт принятия и обоснования собственных решений. 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Содержание блока 3 организовано таким образом, чтобы позволить формировать универсальные учебные действия обучающихся, в первую очередь личностные (оценка внутренних ресурсов, принятие ответственного решения, планирование собственного продвижения) и учебные (обработка информации: анализ и прогнозирование, извлечение информации из первичных источников), включает общие вопросы планирования профессионального образования и профессиональной карьеры, анализа территориального рынка труда, а также индивидуальные программы образовательных путешествий и широкую номенклатуру краткосрочных курсов, призванных стать для обучающихся ситуацией пробы в определенных видах деятельности и / или в оперировании с опред</w:t>
      </w:r>
      <w:r w:rsidR="00FD189A">
        <w:rPr>
          <w:rFonts w:ascii="Times New Roman" w:hAnsi="Times New Roman" w:cs="Times New Roman"/>
          <w:sz w:val="24"/>
          <w:szCs w:val="24"/>
        </w:rPr>
        <w:t>еленными объектами воздействия.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lastRenderedPageBreak/>
        <w:t>Все блоки содержания связаны между собой: результаты работ в рамках одного блока служат исходным продуктом для постановки задач в другом – от информирования через моделирование элементов технологий и ситуаций к реальным технологическим системам и производствам, способам их обслуживания и устройством отно</w:t>
      </w:r>
      <w:r w:rsidR="00FD189A">
        <w:rPr>
          <w:rFonts w:ascii="Times New Roman" w:hAnsi="Times New Roman" w:cs="Times New Roman"/>
          <w:sz w:val="24"/>
          <w:szCs w:val="24"/>
        </w:rPr>
        <w:t>шений работника и работодателя.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Современные материальные, информационные и гуманитарные техно</w:t>
      </w:r>
      <w:r w:rsidR="00FD189A">
        <w:rPr>
          <w:rFonts w:ascii="Times New Roman" w:hAnsi="Times New Roman" w:cs="Times New Roman"/>
          <w:sz w:val="24"/>
          <w:szCs w:val="24"/>
        </w:rPr>
        <w:t>логии и перспективы их развития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Потребности и технологии. Потребности. Иерархия потребностей. Общественные потребности. Потребности и цели. Развитие потребностей и развитие технологий. 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</w:t>
      </w:r>
      <w:r w:rsidR="00FD189A">
        <w:rPr>
          <w:rFonts w:ascii="Times New Roman" w:hAnsi="Times New Roman" w:cs="Times New Roman"/>
          <w:sz w:val="24"/>
          <w:szCs w:val="24"/>
        </w:rPr>
        <w:t xml:space="preserve">ологии, социальные технологии. 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История развития технологий. Источники развития технологий: эволюция потребностей, практический опыт, научное знание, технологизация научных идей. Развитие технологий и проблемы антропогенного воздействия на окружающую среду. Технологии и мировое хозяйство. Закономерности технологического развития.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Технологический процесс, его параметры, сырье, ресурсы, результат. Виды ресурсов. Способы получения ресурсов. Взаимозаменяемость ресурсов. Ограниченность ресурсов. Условия реализации технологического процесса. Побочные эффекты реализации технологического процесса. Техно</w:t>
      </w:r>
      <w:r w:rsidR="00FD189A">
        <w:rPr>
          <w:rFonts w:ascii="Times New Roman" w:hAnsi="Times New Roman" w:cs="Times New Roman"/>
          <w:sz w:val="24"/>
          <w:szCs w:val="24"/>
        </w:rPr>
        <w:t>логия в контексте производства.</w:t>
      </w:r>
    </w:p>
    <w:p w:rsidR="00FD189A" w:rsidRDefault="009D7010" w:rsidP="00FD189A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Технологическая система как средство для удовлетворения базовых и социальных нужд человека. Входы и выходы технологической системы. Управление в технологических системах. Обратная связь. Развитие технологических систем и последовательная передача функций управления и контроля от человека технологической системе. Робототехника. Системы автоматического управления. Про</w:t>
      </w:r>
      <w:r w:rsidR="00FD189A">
        <w:rPr>
          <w:rFonts w:ascii="Times New Roman" w:hAnsi="Times New Roman" w:cs="Times New Roman"/>
          <w:sz w:val="24"/>
          <w:szCs w:val="24"/>
        </w:rPr>
        <w:t>граммирование работы устройств.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Производственные технологии. Промышленные технологии. Технологии сельского хозяйства.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Технологии возведения, ремонта и с</w:t>
      </w:r>
      <w:r w:rsidR="000A2247">
        <w:rPr>
          <w:rFonts w:ascii="Times New Roman" w:hAnsi="Times New Roman" w:cs="Times New Roman"/>
          <w:sz w:val="24"/>
          <w:szCs w:val="24"/>
        </w:rPr>
        <w:t xml:space="preserve">одержания зданий и сооружений.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</w:t>
      </w:r>
      <w:r w:rsidR="000A2247">
        <w:rPr>
          <w:rFonts w:ascii="Times New Roman" w:hAnsi="Times New Roman" w:cs="Times New Roman"/>
          <w:sz w:val="24"/>
          <w:szCs w:val="24"/>
        </w:rPr>
        <w:t>ьтернативные источники энергии.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Автоматизация производства. Производственные технологии ав</w:t>
      </w:r>
      <w:r w:rsidR="000A2247">
        <w:rPr>
          <w:rFonts w:ascii="Times New Roman" w:hAnsi="Times New Roman" w:cs="Times New Roman"/>
          <w:sz w:val="24"/>
          <w:szCs w:val="24"/>
        </w:rPr>
        <w:t>томатизированного производства.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Материалы, изменившие мир. Технологии получения материалов. 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применения металлов, пористые металлы. Технологии получения и обработки материалов с заданными свойствами (закалка, сплавы, обработка поверхности (бомбардировка и т. п.), порошковая металлургия, композитные материалы, тех</w:t>
      </w:r>
      <w:r w:rsidR="000A2247">
        <w:rPr>
          <w:rFonts w:ascii="Times New Roman" w:hAnsi="Times New Roman" w:cs="Times New Roman"/>
          <w:sz w:val="24"/>
          <w:szCs w:val="24"/>
        </w:rPr>
        <w:t>нологии синтеза. Биотехнологии.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Специфика социальных технологий. Технологии работы с общественным мнением. Социальные сети как технологи</w:t>
      </w:r>
      <w:r w:rsidR="000A2247">
        <w:rPr>
          <w:rFonts w:ascii="Times New Roman" w:hAnsi="Times New Roman" w:cs="Times New Roman"/>
          <w:sz w:val="24"/>
          <w:szCs w:val="24"/>
        </w:rPr>
        <w:t>я. Технологии сферы услуг.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Современные промышленные технологи</w:t>
      </w:r>
      <w:r w:rsidR="000A2247">
        <w:rPr>
          <w:rFonts w:ascii="Times New Roman" w:hAnsi="Times New Roman" w:cs="Times New Roman"/>
          <w:sz w:val="24"/>
          <w:szCs w:val="24"/>
        </w:rPr>
        <w:t xml:space="preserve">и получения продуктов питания.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</w:t>
      </w:r>
      <w:r w:rsidRPr="009D7010">
        <w:rPr>
          <w:rFonts w:ascii="Times New Roman" w:hAnsi="Times New Roman" w:cs="Times New Roman"/>
          <w:sz w:val="24"/>
          <w:szCs w:val="24"/>
        </w:rPr>
        <w:lastRenderedPageBreak/>
        <w:t>транспорта. Влияние транспорта на окружающую среду. Безопасность транспорта. Транспортная логистика. Рег</w:t>
      </w:r>
      <w:r w:rsidR="000A2247">
        <w:rPr>
          <w:rFonts w:ascii="Times New Roman" w:hAnsi="Times New Roman" w:cs="Times New Roman"/>
          <w:sz w:val="24"/>
          <w:szCs w:val="24"/>
        </w:rPr>
        <w:t>улирование транспортных потоков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Нанотехнологии: новые принципы получения материалов и продуктов с заданными свойствами. Электроника (фотоника). Квантовые компьютеры. Развитие многофункциональных ИТ-инструментов. 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</w:t>
      </w:r>
      <w:r w:rsidR="000A2247">
        <w:rPr>
          <w:rFonts w:ascii="Times New Roman" w:hAnsi="Times New Roman" w:cs="Times New Roman"/>
          <w:sz w:val="24"/>
          <w:szCs w:val="24"/>
        </w:rPr>
        <w:t>венной генетической программой.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Управление в современном производстве. Роль метрологии в современном производстве. Инновационные пре</w:t>
      </w:r>
      <w:r w:rsidR="000A2247">
        <w:rPr>
          <w:rFonts w:ascii="Times New Roman" w:hAnsi="Times New Roman" w:cs="Times New Roman"/>
          <w:sz w:val="24"/>
          <w:szCs w:val="24"/>
        </w:rPr>
        <w:t>дприятия. Трансферт технологий.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</w:t>
      </w:r>
      <w:r w:rsidR="000A2247">
        <w:rPr>
          <w:rFonts w:ascii="Times New Roman" w:hAnsi="Times New Roman" w:cs="Times New Roman"/>
          <w:sz w:val="24"/>
          <w:szCs w:val="24"/>
        </w:rPr>
        <w:t xml:space="preserve"> иной технологической стратегии</w:t>
      </w:r>
    </w:p>
    <w:p w:rsidR="000A2247" w:rsidRDefault="000A2247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Технологии в сфере быта.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Экология жилья. Технологии содержания жилья. Взаимодействие со службами ЖКХ. Хранение продовольственных и</w:t>
      </w:r>
      <w:r w:rsidR="000A2247">
        <w:rPr>
          <w:rFonts w:ascii="Times New Roman" w:hAnsi="Times New Roman" w:cs="Times New Roman"/>
          <w:sz w:val="24"/>
          <w:szCs w:val="24"/>
        </w:rPr>
        <w:t xml:space="preserve"> непродовольственных продуктов.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Энергетическое обеспечение нашего дома. Электроприборы. Бытовая техника и ее развитие. Освещение и освещенность, нормы освещенности в зависимости от назначения помещения. Отопление и тепловые потери. Энергосбережение в быту. Электробезопасность в быту и экология жилища.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Способы обработки продуктов питания и </w:t>
      </w:r>
      <w:r w:rsidR="000A2247">
        <w:rPr>
          <w:rFonts w:ascii="Times New Roman" w:hAnsi="Times New Roman" w:cs="Times New Roman"/>
          <w:sz w:val="24"/>
          <w:szCs w:val="24"/>
        </w:rPr>
        <w:t xml:space="preserve">потребительские качества пищи.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Культура потреб</w:t>
      </w:r>
      <w:r w:rsidR="000A2247">
        <w:rPr>
          <w:rFonts w:ascii="Times New Roman" w:hAnsi="Times New Roman" w:cs="Times New Roman"/>
          <w:sz w:val="24"/>
          <w:szCs w:val="24"/>
        </w:rPr>
        <w:t>ления: выбор продукта / услуги.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Формирование технологической культуры и проектно-технол</w:t>
      </w:r>
      <w:r w:rsidR="000A2247">
        <w:rPr>
          <w:rFonts w:ascii="Times New Roman" w:hAnsi="Times New Roman" w:cs="Times New Roman"/>
          <w:sz w:val="24"/>
          <w:szCs w:val="24"/>
        </w:rPr>
        <w:t>огического мышления обучающихся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Описание систем и процессов с помощью б</w:t>
      </w:r>
      <w:r w:rsidR="000A2247">
        <w:rPr>
          <w:rFonts w:ascii="Times New Roman" w:hAnsi="Times New Roman" w:cs="Times New Roman"/>
          <w:sz w:val="24"/>
          <w:szCs w:val="24"/>
        </w:rPr>
        <w:t>лок-схем. Электрическая схема.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Техники проектирования, конструирования, моделирования. Способы выявления потребностей. Методы принятия решения. </w:t>
      </w:r>
      <w:r w:rsidR="000A2247">
        <w:rPr>
          <w:rFonts w:ascii="Times New Roman" w:hAnsi="Times New Roman" w:cs="Times New Roman"/>
          <w:sz w:val="24"/>
          <w:szCs w:val="24"/>
        </w:rPr>
        <w:t>Анализ альтернативных ресурсов.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Порядок действий по сборке конструкции / механизма. Способы соединения деталей. Техноло</w:t>
      </w:r>
      <w:r w:rsidR="000A2247">
        <w:rPr>
          <w:rFonts w:ascii="Times New Roman" w:hAnsi="Times New Roman" w:cs="Times New Roman"/>
          <w:sz w:val="24"/>
          <w:szCs w:val="24"/>
        </w:rPr>
        <w:t xml:space="preserve">гический узел. Понятие модели.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удовлетворяющей(-его) заданным условиям. 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 Робототехника и среда конструирования. Виды</w:t>
      </w:r>
      <w:r w:rsidR="000A2247">
        <w:rPr>
          <w:rFonts w:ascii="Times New Roman" w:hAnsi="Times New Roman" w:cs="Times New Roman"/>
          <w:sz w:val="24"/>
          <w:szCs w:val="24"/>
        </w:rPr>
        <w:t xml:space="preserve"> движения. Кинематические схемы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Анализ и синтез как средства решения задачи. Техника проведения морфологического анализа.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Логика построения и особенности разработки отдельных видов проектов: технологический проект, бизнес-проект (бизнес-план), инженерный проект, дизайн-проект, исследовательский проект, социальный проект. Бюджет проекта. Фандрайзинг. Специфика фандрайз</w:t>
      </w:r>
      <w:r w:rsidR="000A2247">
        <w:rPr>
          <w:rFonts w:ascii="Times New Roman" w:hAnsi="Times New Roman" w:cs="Times New Roman"/>
          <w:sz w:val="24"/>
          <w:szCs w:val="24"/>
        </w:rPr>
        <w:t>инга для разных типов проектов.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Способы продвижения продукта на рынке. Сегментация рынка. Позиционирование продукта. Марке</w:t>
      </w:r>
      <w:r w:rsidR="000A2247">
        <w:rPr>
          <w:rFonts w:ascii="Times New Roman" w:hAnsi="Times New Roman" w:cs="Times New Roman"/>
          <w:sz w:val="24"/>
          <w:szCs w:val="24"/>
        </w:rPr>
        <w:t xml:space="preserve">тинговый план.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lastRenderedPageBreak/>
        <w:t>Опыт проектирования, к</w:t>
      </w:r>
      <w:r w:rsidR="000A2247">
        <w:rPr>
          <w:rFonts w:ascii="Times New Roman" w:hAnsi="Times New Roman" w:cs="Times New Roman"/>
          <w:sz w:val="24"/>
          <w:szCs w:val="24"/>
        </w:rPr>
        <w:t xml:space="preserve">онструирования, моделирования.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Составление программы изучения потребностей. 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 на ос</w:t>
      </w:r>
      <w:r w:rsidR="000A2247">
        <w:rPr>
          <w:rFonts w:ascii="Times New Roman" w:hAnsi="Times New Roman" w:cs="Times New Roman"/>
          <w:sz w:val="24"/>
          <w:szCs w:val="24"/>
        </w:rPr>
        <w:t>нове технических конструкторов.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Составление карт простых механизмов, включая сборку действующей модели в среде образовательного конструктора. Построение модели механизма, состоящего из 4-5 простых механизмов по кинематической схеме. Модификация механизма на основе технической документации для получения заданных свойств (решения задачи) – моделирование с помощью конструктора или в виртуа</w:t>
      </w:r>
      <w:r w:rsidR="000A2247">
        <w:rPr>
          <w:rFonts w:ascii="Times New Roman" w:hAnsi="Times New Roman" w:cs="Times New Roman"/>
          <w:sz w:val="24"/>
          <w:szCs w:val="24"/>
        </w:rPr>
        <w:t>льной среде. Простейшие роботы.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Составление технологической карты известного технологического процесса. Апробация путей оптимиз</w:t>
      </w:r>
      <w:r w:rsidR="000A2247">
        <w:rPr>
          <w:rFonts w:ascii="Times New Roman" w:hAnsi="Times New Roman" w:cs="Times New Roman"/>
          <w:sz w:val="24"/>
          <w:szCs w:val="24"/>
        </w:rPr>
        <w:t>ации технологического процесса.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Изготовление информационного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– на выбор образовательного й организации).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</w:t>
      </w:r>
      <w:r w:rsidR="000A2247">
        <w:rPr>
          <w:rFonts w:ascii="Times New Roman" w:hAnsi="Times New Roman" w:cs="Times New Roman"/>
          <w:sz w:val="24"/>
          <w:szCs w:val="24"/>
        </w:rPr>
        <w:t>ве».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Разработка вспомогательной технологии. Разработка / оптимизация и введение технологии на примере организации де</w:t>
      </w:r>
      <w:r w:rsidR="000A2247">
        <w:rPr>
          <w:rFonts w:ascii="Times New Roman" w:hAnsi="Times New Roman" w:cs="Times New Roman"/>
          <w:sz w:val="24"/>
          <w:szCs w:val="24"/>
        </w:rPr>
        <w:t>йствий и взаимодействия в быту.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Разработка и изготовление материального продукта. Апробация полученного материального продукта. Модернизация</w:t>
      </w:r>
      <w:r w:rsidR="000A2247">
        <w:rPr>
          <w:rFonts w:ascii="Times New Roman" w:hAnsi="Times New Roman" w:cs="Times New Roman"/>
          <w:sz w:val="24"/>
          <w:szCs w:val="24"/>
        </w:rPr>
        <w:t xml:space="preserve"> материального продукта.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</w:t>
      </w:r>
      <w:r w:rsidR="000A2247">
        <w:rPr>
          <w:rFonts w:ascii="Times New Roman" w:hAnsi="Times New Roman" w:cs="Times New Roman"/>
          <w:sz w:val="24"/>
          <w:szCs w:val="24"/>
        </w:rPr>
        <w:t>льное здание и его содержание).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Разработка проектного замысла по алгоритму («бытовые мелочи»):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 (практический этап прое</w:t>
      </w:r>
      <w:r w:rsidR="000A2247">
        <w:rPr>
          <w:rFonts w:ascii="Times New Roman" w:hAnsi="Times New Roman" w:cs="Times New Roman"/>
          <w:sz w:val="24"/>
          <w:szCs w:val="24"/>
        </w:rPr>
        <w:t>ктной деятельности).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</w:t>
      </w:r>
      <w:r w:rsidR="000A2247">
        <w:rPr>
          <w:rFonts w:ascii="Times New Roman" w:hAnsi="Times New Roman" w:cs="Times New Roman"/>
          <w:sz w:val="24"/>
          <w:szCs w:val="24"/>
        </w:rPr>
        <w:t xml:space="preserve">оект оптимизации энергозатрат. 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lastRenderedPageBreak/>
        <w:t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</w:t>
      </w:r>
      <w:r w:rsidR="000A2247">
        <w:rPr>
          <w:rFonts w:ascii="Times New Roman" w:hAnsi="Times New Roman" w:cs="Times New Roman"/>
          <w:sz w:val="24"/>
          <w:szCs w:val="24"/>
        </w:rPr>
        <w:t>нове разработанных регламентов.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Разработка и реализации персонального проекта, направленного на разрешение личностно значимой для обучающегося проблемы. Реализация запланированной деятельности по прод</w:t>
      </w:r>
      <w:r w:rsidR="000A2247">
        <w:rPr>
          <w:rFonts w:ascii="Times New Roman" w:hAnsi="Times New Roman" w:cs="Times New Roman"/>
          <w:sz w:val="24"/>
          <w:szCs w:val="24"/>
        </w:rPr>
        <w:t>вижению продукта.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Разработка проектного замысла в рамках избра</w:t>
      </w:r>
      <w:r w:rsidR="000A2247">
        <w:rPr>
          <w:rFonts w:ascii="Times New Roman" w:hAnsi="Times New Roman" w:cs="Times New Roman"/>
          <w:sz w:val="24"/>
          <w:szCs w:val="24"/>
        </w:rPr>
        <w:t>нного обучающимся вида проекта.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Построение образовательных траекторий и планов в области пр</w:t>
      </w:r>
      <w:r w:rsidR="000A2247">
        <w:rPr>
          <w:rFonts w:ascii="Times New Roman" w:hAnsi="Times New Roman" w:cs="Times New Roman"/>
          <w:sz w:val="24"/>
          <w:szCs w:val="24"/>
        </w:rPr>
        <w:t>офессионального самоопределения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Предприятия региона проживания обучающихся,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 Производство и потребление энергии в регионе проживания обучающихся, профессии в сфере энергетики. 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 Производство материалов на предприятиях </w:t>
      </w:r>
      <w:r w:rsidR="000A2247">
        <w:rPr>
          <w:rFonts w:ascii="Times New Roman" w:hAnsi="Times New Roman" w:cs="Times New Roman"/>
          <w:sz w:val="24"/>
          <w:szCs w:val="24"/>
        </w:rPr>
        <w:t>региона проживания обучающихся.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Производство продуктов питания на предприятиях региона проживания обучающихся. Организация транспорта людей и грузов в регионе проживания</w:t>
      </w:r>
      <w:r w:rsidR="000A2247">
        <w:rPr>
          <w:rFonts w:ascii="Times New Roman" w:hAnsi="Times New Roman" w:cs="Times New Roman"/>
          <w:sz w:val="24"/>
          <w:szCs w:val="24"/>
        </w:rPr>
        <w:t xml:space="preserve"> обучающихся, спектр профессий.</w:t>
      </w:r>
    </w:p>
    <w:p w:rsidR="000A2247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Понятия трудового ресурса, рынка труда. Характеристики современного рынка труда. Квалификации и профессии. Цикл жизни профессии. Стратегии профессиональной карьеры. Современные требования к кадрам. Концепции «обучения для жизни»</w:t>
      </w:r>
      <w:r w:rsidR="000A2247">
        <w:rPr>
          <w:rFonts w:ascii="Times New Roman" w:hAnsi="Times New Roman" w:cs="Times New Roman"/>
          <w:sz w:val="24"/>
          <w:szCs w:val="24"/>
        </w:rPr>
        <w:t xml:space="preserve"> и «обучения через всю жизнь». </w:t>
      </w:r>
    </w:p>
    <w:p w:rsidR="009D7010" w:rsidRPr="009D7010" w:rsidRDefault="009D7010" w:rsidP="000A2247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 xml:space="preserve">Система профильного обучения: права, обязанности и возможности. </w:t>
      </w:r>
    </w:p>
    <w:p w:rsidR="009D7010" w:rsidRDefault="009D7010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9D7010">
        <w:rPr>
          <w:rFonts w:ascii="Times New Roman" w:hAnsi="Times New Roman" w:cs="Times New Roman"/>
          <w:sz w:val="24"/>
          <w:szCs w:val="24"/>
        </w:rPr>
        <w:t>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</w:t>
      </w:r>
    </w:p>
    <w:p w:rsidR="00704E03" w:rsidRDefault="00704E03" w:rsidP="00685455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4E03" w:rsidRDefault="00704E03" w:rsidP="00704E03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Тематическое планирование.</w:t>
      </w:r>
    </w:p>
    <w:p w:rsidR="00704E03" w:rsidRDefault="00704E03" w:rsidP="00704E03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E03" w:rsidRDefault="00704E03" w:rsidP="00704E03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 материала составляется на один учебный год отдельно для мальчиков и девочек, оформляется как приложение к рабочей программе.</w:t>
      </w:r>
    </w:p>
    <w:p w:rsidR="00704E03" w:rsidRDefault="00704E03" w:rsidP="00704E03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4E03" w:rsidRPr="00704E03" w:rsidRDefault="00704E03" w:rsidP="00704E03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E03">
        <w:rPr>
          <w:rFonts w:ascii="Times New Roman" w:hAnsi="Times New Roman" w:cs="Times New Roman"/>
          <w:b/>
          <w:sz w:val="24"/>
          <w:szCs w:val="24"/>
        </w:rPr>
        <w:t>4. Учебно-методическое и материально-техническое обеспечение образовательного процесса.</w:t>
      </w:r>
    </w:p>
    <w:p w:rsidR="00704E03" w:rsidRDefault="00704E03" w:rsidP="00704E03">
      <w:pPr>
        <w:pStyle w:val="23"/>
        <w:tabs>
          <w:tab w:val="left" w:pos="709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04E03" w:rsidRPr="003D1D9C" w:rsidRDefault="00704E03" w:rsidP="00704E03">
      <w:pPr>
        <w:tabs>
          <w:tab w:val="left" w:pos="1260"/>
        </w:tabs>
        <w:rPr>
          <w:b/>
        </w:rPr>
      </w:pPr>
      <w: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9"/>
        <w:gridCol w:w="4195"/>
      </w:tblGrid>
      <w:tr w:rsidR="00704E03" w:rsidRPr="004224C2" w:rsidTr="00704E03">
        <w:trPr>
          <w:trHeight w:val="556"/>
        </w:trPr>
        <w:tc>
          <w:tcPr>
            <w:tcW w:w="5778" w:type="dxa"/>
          </w:tcPr>
          <w:p w:rsidR="00704E03" w:rsidRPr="00704E03" w:rsidRDefault="00704E03" w:rsidP="00385B6E">
            <w:pPr>
              <w:jc w:val="center"/>
              <w:rPr>
                <w:b/>
              </w:rPr>
            </w:pPr>
            <w:r w:rsidRPr="00704E03">
              <w:rPr>
                <w:b/>
              </w:rPr>
              <w:t>Наименование объектов и</w:t>
            </w:r>
          </w:p>
          <w:p w:rsidR="00704E03" w:rsidRPr="00704E03" w:rsidRDefault="00704E03" w:rsidP="00385B6E">
            <w:pPr>
              <w:jc w:val="center"/>
              <w:rPr>
                <w:b/>
              </w:rPr>
            </w:pPr>
            <w:r w:rsidRPr="00704E03">
              <w:rPr>
                <w:b/>
              </w:rPr>
              <w:t>средств материально-технического обеспечения</w:t>
            </w:r>
          </w:p>
        </w:tc>
        <w:tc>
          <w:tcPr>
            <w:tcW w:w="3686" w:type="dxa"/>
          </w:tcPr>
          <w:p w:rsidR="00704E03" w:rsidRPr="00704E03" w:rsidRDefault="00704E03" w:rsidP="00385B6E">
            <w:pPr>
              <w:jc w:val="center"/>
              <w:rPr>
                <w:b/>
              </w:rPr>
            </w:pPr>
            <w:r w:rsidRPr="00704E03">
              <w:rPr>
                <w:b/>
              </w:rPr>
              <w:t>Примечание</w:t>
            </w:r>
          </w:p>
        </w:tc>
      </w:tr>
      <w:tr w:rsidR="00704E03" w:rsidRPr="004224C2" w:rsidTr="00704E03">
        <w:trPr>
          <w:trHeight w:val="271"/>
        </w:trPr>
        <w:tc>
          <w:tcPr>
            <w:tcW w:w="9464" w:type="dxa"/>
            <w:gridSpan w:val="2"/>
          </w:tcPr>
          <w:p w:rsidR="00704E03" w:rsidRPr="00704E03" w:rsidRDefault="00704E03" w:rsidP="00385B6E">
            <w:pPr>
              <w:rPr>
                <w:b/>
                <w:i/>
              </w:rPr>
            </w:pPr>
            <w:r w:rsidRPr="00704E03">
              <w:rPr>
                <w:b/>
                <w:i/>
              </w:rPr>
              <w:t>1.Библиотечный фонд (книгопечатная продукция)</w:t>
            </w:r>
          </w:p>
        </w:tc>
      </w:tr>
      <w:tr w:rsidR="00704E03" w:rsidRPr="004224C2" w:rsidTr="00704E03">
        <w:trPr>
          <w:trHeight w:val="271"/>
        </w:trPr>
        <w:tc>
          <w:tcPr>
            <w:tcW w:w="5778" w:type="dxa"/>
          </w:tcPr>
          <w:p w:rsidR="00704E03" w:rsidRPr="00704E03" w:rsidRDefault="00704E03" w:rsidP="00385B6E">
            <w:pPr>
              <w:shd w:val="clear" w:color="auto" w:fill="FFFFFF"/>
              <w:rPr>
                <w:iCs/>
              </w:rPr>
            </w:pPr>
            <w:r w:rsidRPr="00704E03">
              <w:t xml:space="preserve"> </w:t>
            </w:r>
            <w:r w:rsidRPr="00704E03">
              <w:rPr>
                <w:iCs/>
              </w:rPr>
              <w:t xml:space="preserve"> - Примерная программа по технологии «Технология» 5-9 классы</w:t>
            </w:r>
            <w:r w:rsidRPr="00704E03">
              <w:rPr>
                <w:rFonts w:eastAsiaTheme="minorHAnsi"/>
                <w:lang w:eastAsia="en-US"/>
              </w:rPr>
              <w:t xml:space="preserve"> в рамках направления «Технология ведения</w:t>
            </w:r>
            <w:r w:rsidRPr="00704E03">
              <w:rPr>
                <w:u w:val="single"/>
              </w:rPr>
              <w:t xml:space="preserve"> </w:t>
            </w:r>
            <w:r w:rsidRPr="00704E03">
              <w:rPr>
                <w:rFonts w:eastAsiaTheme="minorHAnsi"/>
                <w:lang w:eastAsia="en-US"/>
              </w:rPr>
              <w:t xml:space="preserve">дома» </w:t>
            </w:r>
            <w:r w:rsidRPr="00704E03">
              <w:rPr>
                <w:iCs/>
              </w:rPr>
              <w:t xml:space="preserve">  федерального государственного образовательного стандарта второго поколения основного общего </w:t>
            </w:r>
            <w:r w:rsidRPr="00704E03">
              <w:rPr>
                <w:iCs/>
              </w:rPr>
              <w:lastRenderedPageBreak/>
              <w:t>образования, Москва «Просвещение» 2010г.</w:t>
            </w:r>
          </w:p>
          <w:p w:rsidR="00704E03" w:rsidRPr="00704E03" w:rsidRDefault="00704E03" w:rsidP="00385B6E">
            <w:r w:rsidRPr="00704E03">
              <w:t>- рабочая программа основного общего образования «Технология. Обслуживающий труд», автора О.А. Кожиной, М., «Дрофа», 2012г.;</w:t>
            </w:r>
          </w:p>
          <w:p w:rsidR="00704E03" w:rsidRPr="00704E03" w:rsidRDefault="00704E03" w:rsidP="00385B6E">
            <w:r w:rsidRPr="00704E03">
              <w:t>- комплексной учебной программы по   основам безопасности жизнедеятельности (ОБЖ) для 5-11 классов общеобразовательных учреждений под редакцией А.Т. Смирнова, изд-во «Просвещение».</w:t>
            </w:r>
          </w:p>
        </w:tc>
        <w:tc>
          <w:tcPr>
            <w:tcW w:w="3686" w:type="dxa"/>
          </w:tcPr>
          <w:p w:rsidR="00704E03" w:rsidRPr="00704E03" w:rsidRDefault="00704E03" w:rsidP="00385B6E">
            <w:r w:rsidRPr="00704E03">
              <w:lastRenderedPageBreak/>
              <w:t xml:space="preserve">В  программе определены цели и задачи курса, рассмотрены особенности  содержания и результаты его освоения; представлены содержание  обучения </w:t>
            </w:r>
            <w:r w:rsidRPr="00704E03">
              <w:lastRenderedPageBreak/>
              <w:t>по технологии, тематическое планирование с характеристикой основных видов деятельности учащихся, описаны рекомендации по оснащению учебного процесса</w:t>
            </w:r>
          </w:p>
        </w:tc>
      </w:tr>
      <w:tr w:rsidR="00704E03" w:rsidRPr="004224C2" w:rsidTr="00704E03">
        <w:trPr>
          <w:trHeight w:val="271"/>
        </w:trPr>
        <w:tc>
          <w:tcPr>
            <w:tcW w:w="5778" w:type="dxa"/>
          </w:tcPr>
          <w:p w:rsidR="00704E03" w:rsidRPr="00704E03" w:rsidRDefault="00704E03" w:rsidP="00385B6E">
            <w:pPr>
              <w:rPr>
                <w:rFonts w:eastAsiaTheme="minorHAnsi"/>
                <w:lang w:eastAsia="en-US"/>
              </w:rPr>
            </w:pPr>
            <w:r w:rsidRPr="00704E03">
              <w:rPr>
                <w:rFonts w:eastAsiaTheme="minorHAnsi"/>
                <w:lang w:eastAsia="en-US"/>
              </w:rPr>
              <w:lastRenderedPageBreak/>
              <w:t xml:space="preserve"> </w:t>
            </w:r>
            <w:r w:rsidRPr="00704E03">
              <w:rPr>
                <w:rFonts w:eastAsiaTheme="minorHAnsi"/>
                <w:b/>
                <w:lang w:eastAsia="en-US"/>
              </w:rPr>
              <w:t>Учебники</w:t>
            </w:r>
            <w:r>
              <w:rPr>
                <w:rFonts w:eastAsiaTheme="minorHAnsi"/>
                <w:b/>
                <w:lang w:eastAsia="en-US"/>
              </w:rPr>
              <w:t xml:space="preserve"> ФП</w:t>
            </w:r>
          </w:p>
          <w:p w:rsidR="00704E03" w:rsidRDefault="00704E03" w:rsidP="00385B6E">
            <w:pPr>
              <w:rPr>
                <w:rFonts w:eastAsiaTheme="minorHAnsi"/>
                <w:lang w:eastAsia="en-US"/>
              </w:rPr>
            </w:pPr>
            <w:r w:rsidRPr="00704E03">
              <w:rPr>
                <w:rFonts w:eastAsiaTheme="minorHAnsi"/>
                <w:lang w:eastAsia="en-US"/>
              </w:rPr>
              <w:t>О. А. Кожина, Е. Н. Кудакова, С. Э. Маркуцкая. «Технология. Обслуживающий труд.» Учебник: 5,6,7,8класс М., «Дрофа», 2013г</w:t>
            </w:r>
          </w:p>
          <w:p w:rsidR="00385B6E" w:rsidRPr="00704E03" w:rsidRDefault="00385B6E" w:rsidP="00385B6E">
            <w:pPr>
              <w:rPr>
                <w:rFonts w:eastAsiaTheme="minorHAnsi"/>
                <w:lang w:eastAsia="en-US"/>
              </w:rPr>
            </w:pPr>
            <w:r w:rsidRPr="00385B6E">
              <w:rPr>
                <w:color w:val="000000"/>
              </w:rPr>
              <w:t>Под ред. Казакевича В. М., Молевой Г. А.</w:t>
            </w:r>
            <w:r>
              <w:rPr>
                <w:color w:val="000000"/>
              </w:rPr>
              <w:t xml:space="preserve"> «Технология. Технический труд». Учебники 5, 6, 7, 8 класс, «Дрофа», 2014</w:t>
            </w:r>
          </w:p>
          <w:p w:rsidR="00704E03" w:rsidRPr="00704E03" w:rsidRDefault="00704E03" w:rsidP="00385B6E">
            <w:r w:rsidRPr="00704E03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686" w:type="dxa"/>
          </w:tcPr>
          <w:p w:rsidR="00704E03" w:rsidRPr="00704E03" w:rsidRDefault="00704E03" w:rsidP="00385B6E">
            <w:pPr>
              <w:jc w:val="both"/>
            </w:pPr>
            <w:r w:rsidRPr="00704E03">
              <w:t>В учебниках представлены практические задания, технологическая документация (технологическая карта, чертеж и др.),   задания на самообслуживание,  культурно – исторические справки, разнообразный иллюстративный материал. Многие задания включают   ориентировочную основу действий, что позволяет ученикам самостоятельно ставить учебные цели, искать и использовать необходимые средства их достижения.</w:t>
            </w:r>
          </w:p>
        </w:tc>
      </w:tr>
      <w:tr w:rsidR="00704E03" w:rsidRPr="004224C2" w:rsidTr="00704E03">
        <w:trPr>
          <w:trHeight w:val="271"/>
        </w:trPr>
        <w:tc>
          <w:tcPr>
            <w:tcW w:w="5778" w:type="dxa"/>
          </w:tcPr>
          <w:p w:rsidR="00704E03" w:rsidRPr="00704E03" w:rsidRDefault="00704E03" w:rsidP="00385B6E">
            <w:pPr>
              <w:rPr>
                <w:rFonts w:eastAsiaTheme="minorHAnsi"/>
                <w:lang w:eastAsia="en-US"/>
              </w:rPr>
            </w:pPr>
            <w:r w:rsidRPr="00704E03">
              <w:rPr>
                <w:b/>
              </w:rPr>
              <w:t>Рабочие тетради</w:t>
            </w:r>
            <w:r w:rsidRPr="00704E03">
              <w:rPr>
                <w:rFonts w:eastAsiaTheme="minorHAnsi"/>
                <w:lang w:eastAsia="en-US"/>
              </w:rPr>
              <w:t xml:space="preserve">   </w:t>
            </w:r>
          </w:p>
          <w:p w:rsidR="00704E03" w:rsidRPr="00704E03" w:rsidRDefault="00385B6E" w:rsidP="00385B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704E03" w:rsidRPr="00704E03">
              <w:rPr>
                <w:rFonts w:eastAsiaTheme="minorHAnsi"/>
                <w:lang w:eastAsia="en-US"/>
              </w:rPr>
              <w:t>О. А. Кожина, Е. Н. Кудакова</w:t>
            </w:r>
          </w:p>
          <w:p w:rsidR="00704E03" w:rsidRDefault="00704E03" w:rsidP="00385B6E">
            <w:pPr>
              <w:rPr>
                <w:rFonts w:eastAsiaTheme="minorHAnsi"/>
                <w:lang w:eastAsia="en-US"/>
              </w:rPr>
            </w:pPr>
            <w:r w:rsidRPr="00704E03">
              <w:rPr>
                <w:rFonts w:eastAsiaTheme="minorHAnsi"/>
                <w:lang w:eastAsia="en-US"/>
              </w:rPr>
              <w:t>«Технология. Обслуживающий труд.» 5,6,7,8 класс М., «Дрофа», 2013г</w:t>
            </w:r>
          </w:p>
          <w:p w:rsidR="00385B6E" w:rsidRPr="00704E03" w:rsidRDefault="00385B6E" w:rsidP="00385B6E">
            <w:r w:rsidRPr="00385B6E">
              <w:rPr>
                <w:color w:val="000000"/>
              </w:rPr>
              <w:t>Казакевича В. М., Молевой Г. А.</w:t>
            </w:r>
            <w:r>
              <w:rPr>
                <w:color w:val="000000"/>
              </w:rPr>
              <w:t xml:space="preserve"> «Технология. Технический труд» 5, 6, 7, 8 классы</w:t>
            </w:r>
          </w:p>
        </w:tc>
        <w:tc>
          <w:tcPr>
            <w:tcW w:w="3686" w:type="dxa"/>
          </w:tcPr>
          <w:p w:rsidR="00704E03" w:rsidRPr="00704E03" w:rsidRDefault="00704E03" w:rsidP="00385B6E">
            <w:pPr>
              <w:jc w:val="both"/>
            </w:pPr>
            <w:r w:rsidRPr="00704E03">
              <w:t>Рабочие тетради состоят из заданий по темам В пособия включены практические и  тестовые задания, отдельные  правила. Рабочие тетради имеют черно-белые иллюстрации.</w:t>
            </w:r>
          </w:p>
        </w:tc>
      </w:tr>
      <w:tr w:rsidR="00704E03" w:rsidRPr="004224C2" w:rsidTr="00704E03">
        <w:trPr>
          <w:trHeight w:val="681"/>
        </w:trPr>
        <w:tc>
          <w:tcPr>
            <w:tcW w:w="5778" w:type="dxa"/>
          </w:tcPr>
          <w:p w:rsidR="00704E03" w:rsidRPr="00704E03" w:rsidRDefault="00704E03" w:rsidP="00385B6E">
            <w:pPr>
              <w:rPr>
                <w:b/>
              </w:rPr>
            </w:pPr>
            <w:r w:rsidRPr="00704E03">
              <w:rPr>
                <w:b/>
              </w:rPr>
              <w:t>Методическое пособие для учителя:</w:t>
            </w:r>
          </w:p>
          <w:p w:rsidR="00704E03" w:rsidRDefault="00704E03" w:rsidP="00385B6E">
            <w:pPr>
              <w:rPr>
                <w:rFonts w:eastAsiaTheme="minorHAnsi"/>
                <w:lang w:eastAsia="en-US"/>
              </w:rPr>
            </w:pPr>
            <w:r w:rsidRPr="00704E03">
              <w:t xml:space="preserve"> </w:t>
            </w:r>
            <w:r w:rsidRPr="00704E03">
              <w:rPr>
                <w:rFonts w:eastAsiaTheme="minorHAnsi"/>
                <w:lang w:eastAsia="en-US"/>
              </w:rPr>
              <w:t>О. А. Кожина, Е. Н. Кудакова, М., «Дрофа», 2013г</w:t>
            </w:r>
          </w:p>
          <w:p w:rsidR="00385B6E" w:rsidRPr="00704E03" w:rsidRDefault="00385B6E" w:rsidP="00385B6E">
            <w:pPr>
              <w:rPr>
                <w:b/>
              </w:rPr>
            </w:pPr>
            <w:r w:rsidRPr="00385B6E">
              <w:rPr>
                <w:color w:val="000000"/>
              </w:rPr>
              <w:t>Казакевича В. М., Молевой Г. А.</w:t>
            </w:r>
            <w:r>
              <w:rPr>
                <w:color w:val="000000"/>
              </w:rPr>
              <w:t xml:space="preserve"> «Технология. Технический труд», 5, 6, 7, 8 классы</w:t>
            </w:r>
          </w:p>
        </w:tc>
        <w:tc>
          <w:tcPr>
            <w:tcW w:w="3686" w:type="dxa"/>
          </w:tcPr>
          <w:p w:rsidR="00704E03" w:rsidRPr="00704E03" w:rsidRDefault="00704E03" w:rsidP="00385B6E">
            <w:r w:rsidRPr="00704E03">
              <w:t xml:space="preserve"> В пособии изложены краткие советы по организации и проведению учебных занятий по обслуживающему труду</w:t>
            </w:r>
          </w:p>
        </w:tc>
      </w:tr>
      <w:tr w:rsidR="00704E03" w:rsidRPr="004224C2" w:rsidTr="00704E03">
        <w:trPr>
          <w:trHeight w:val="271"/>
        </w:trPr>
        <w:tc>
          <w:tcPr>
            <w:tcW w:w="9464" w:type="dxa"/>
            <w:gridSpan w:val="2"/>
          </w:tcPr>
          <w:p w:rsidR="00704E03" w:rsidRPr="00704E03" w:rsidRDefault="00704E03" w:rsidP="00385B6E">
            <w:pPr>
              <w:rPr>
                <w:b/>
                <w:i/>
              </w:rPr>
            </w:pPr>
            <w:r w:rsidRPr="00704E03">
              <w:rPr>
                <w:b/>
                <w:i/>
              </w:rPr>
              <w:t>2. Печатные пособия</w:t>
            </w:r>
          </w:p>
        </w:tc>
      </w:tr>
      <w:tr w:rsidR="00704E03" w:rsidRPr="004224C2" w:rsidTr="00704E03">
        <w:trPr>
          <w:trHeight w:val="271"/>
        </w:trPr>
        <w:tc>
          <w:tcPr>
            <w:tcW w:w="5778" w:type="dxa"/>
          </w:tcPr>
          <w:p w:rsidR="00704E03" w:rsidRPr="00704E03" w:rsidRDefault="00704E03" w:rsidP="00385B6E">
            <w:pPr>
              <w:shd w:val="clear" w:color="auto" w:fill="FFFFFF"/>
              <w:rPr>
                <w:color w:val="000000"/>
              </w:rPr>
            </w:pPr>
            <w:r w:rsidRPr="00704E03">
              <w:rPr>
                <w:color w:val="000000"/>
              </w:rPr>
              <w:t>Таблицы в соответствии с основными разделами програм</w:t>
            </w:r>
            <w:r w:rsidRPr="00704E03">
              <w:rPr>
                <w:color w:val="000000"/>
              </w:rPr>
              <w:softHyphen/>
              <w:t xml:space="preserve">мы обучения. </w:t>
            </w:r>
          </w:p>
          <w:p w:rsidR="00704E03" w:rsidRPr="00704E03" w:rsidRDefault="00704E03" w:rsidP="00385B6E">
            <w:pPr>
              <w:rPr>
                <w:bCs/>
              </w:rPr>
            </w:pPr>
            <w:r w:rsidRPr="00704E03">
              <w:rPr>
                <w:bCs/>
              </w:rPr>
              <w:t xml:space="preserve">Комплекты тематических таблиц  </w:t>
            </w:r>
          </w:p>
          <w:p w:rsidR="00704E03" w:rsidRPr="00704E03" w:rsidRDefault="00704E03" w:rsidP="00385B6E">
            <w:pPr>
              <w:rPr>
                <w:color w:val="FF0000"/>
              </w:rPr>
            </w:pPr>
            <w:r w:rsidRPr="00704E03">
              <w:rPr>
                <w:color w:val="000000"/>
              </w:rPr>
              <w:t xml:space="preserve">Демонстрационный   материал. </w:t>
            </w:r>
          </w:p>
          <w:p w:rsidR="00704E03" w:rsidRPr="00704E03" w:rsidRDefault="00704E03" w:rsidP="00385B6E">
            <w:r w:rsidRPr="00704E03">
              <w:t xml:space="preserve">Раздаточные материалы (справочные, шаблоны)  </w:t>
            </w:r>
          </w:p>
        </w:tc>
        <w:tc>
          <w:tcPr>
            <w:tcW w:w="3686" w:type="dxa"/>
          </w:tcPr>
          <w:p w:rsidR="00704E03" w:rsidRPr="00704E03" w:rsidRDefault="00704E03" w:rsidP="00385B6E"/>
        </w:tc>
      </w:tr>
      <w:tr w:rsidR="00704E03" w:rsidRPr="004224C2" w:rsidTr="00704E03">
        <w:trPr>
          <w:trHeight w:val="286"/>
        </w:trPr>
        <w:tc>
          <w:tcPr>
            <w:tcW w:w="9464" w:type="dxa"/>
            <w:gridSpan w:val="2"/>
          </w:tcPr>
          <w:p w:rsidR="00704E03" w:rsidRPr="00704E03" w:rsidRDefault="00704E03" w:rsidP="00385B6E">
            <w:pPr>
              <w:jc w:val="both"/>
              <w:rPr>
                <w:b/>
                <w:i/>
              </w:rPr>
            </w:pPr>
            <w:r w:rsidRPr="00704E03">
              <w:rPr>
                <w:b/>
                <w:i/>
              </w:rPr>
              <w:t>3. ИКТ средства</w:t>
            </w:r>
          </w:p>
        </w:tc>
      </w:tr>
      <w:tr w:rsidR="00704E03" w:rsidRPr="004224C2" w:rsidTr="00704E03">
        <w:trPr>
          <w:trHeight w:val="271"/>
        </w:trPr>
        <w:tc>
          <w:tcPr>
            <w:tcW w:w="5778" w:type="dxa"/>
          </w:tcPr>
          <w:p w:rsidR="00704E03" w:rsidRPr="00F65C3D" w:rsidRDefault="00704E03" w:rsidP="00385B6E">
            <w:pPr>
              <w:rPr>
                <w:b/>
              </w:rPr>
            </w:pPr>
            <w:r w:rsidRPr="00F65C3D">
              <w:rPr>
                <w:b/>
              </w:rPr>
              <w:t xml:space="preserve">Презентации по темам курса </w:t>
            </w:r>
          </w:p>
          <w:p w:rsidR="00704E03" w:rsidRPr="00F65C3D" w:rsidRDefault="00704E03" w:rsidP="00385B6E">
            <w:pPr>
              <w:rPr>
                <w:b/>
              </w:rPr>
            </w:pPr>
            <w:r w:rsidRPr="00F65C3D">
              <w:rPr>
                <w:b/>
              </w:rPr>
              <w:t xml:space="preserve">Образцы мультимедийных образовательных ресурсов к учебнику </w:t>
            </w:r>
          </w:p>
          <w:p w:rsidR="00704E03" w:rsidRPr="00F65C3D" w:rsidRDefault="00704E03" w:rsidP="00385B6E">
            <w:pPr>
              <w:rPr>
                <w:b/>
              </w:rPr>
            </w:pPr>
            <w:r w:rsidRPr="00F65C3D">
              <w:rPr>
                <w:rFonts w:eastAsiaTheme="minorHAnsi"/>
                <w:lang w:eastAsia="en-US"/>
              </w:rPr>
              <w:t>О. А. Кожина, Е. Н. Кудакова, С. Э. Маркуцкая. «Технология. Обслуживающий труд. 5класс» ООО Дрофа,2012г</w:t>
            </w:r>
          </w:p>
          <w:p w:rsidR="00704E03" w:rsidRPr="00F65C3D" w:rsidRDefault="00704E03" w:rsidP="00385B6E">
            <w:pPr>
              <w:rPr>
                <w:b/>
              </w:rPr>
            </w:pPr>
            <w:r w:rsidRPr="00F65C3D">
              <w:rPr>
                <w:bCs/>
                <w:lang w:val="en-US"/>
              </w:rPr>
              <w:t>CD</w:t>
            </w:r>
            <w:r w:rsidRPr="00F65C3D">
              <w:rPr>
                <w:bCs/>
              </w:rPr>
              <w:t xml:space="preserve"> “Технология. Технический и обслуживающий труд. 5-9классы»</w:t>
            </w:r>
          </w:p>
          <w:p w:rsidR="00704E03" w:rsidRPr="00F65C3D" w:rsidRDefault="00704E03" w:rsidP="00385B6E">
            <w:r w:rsidRPr="00F65C3D">
              <w:lastRenderedPageBreak/>
              <w:t>Издательская фирма «Сентябрь»</w:t>
            </w:r>
          </w:p>
          <w:p w:rsidR="00704E03" w:rsidRPr="00F65C3D" w:rsidRDefault="00704E03" w:rsidP="00385B6E">
            <w:pPr>
              <w:rPr>
                <w:bCs/>
              </w:rPr>
            </w:pPr>
            <w:r w:rsidRPr="00F65C3D">
              <w:t>С</w:t>
            </w:r>
            <w:r w:rsidRPr="00F65C3D">
              <w:rPr>
                <w:bCs/>
                <w:lang w:val="en-US"/>
              </w:rPr>
              <w:t>D</w:t>
            </w:r>
            <w:r w:rsidRPr="00F65C3D">
              <w:rPr>
                <w:bCs/>
              </w:rPr>
              <w:t xml:space="preserve"> «Библиотека- Технология»</w:t>
            </w:r>
          </w:p>
          <w:p w:rsidR="00704E03" w:rsidRPr="00F65C3D" w:rsidRDefault="00704E03" w:rsidP="00385B6E">
            <w:pPr>
              <w:rPr>
                <w:bCs/>
              </w:rPr>
            </w:pPr>
            <w:r w:rsidRPr="00F65C3D">
              <w:t>С</w:t>
            </w:r>
            <w:r w:rsidRPr="00F65C3D">
              <w:rPr>
                <w:bCs/>
                <w:lang w:val="en-US"/>
              </w:rPr>
              <w:t>D</w:t>
            </w:r>
            <w:r w:rsidRPr="00F65C3D">
              <w:rPr>
                <w:bCs/>
              </w:rPr>
              <w:t xml:space="preserve"> «Счетчик калорий»</w:t>
            </w:r>
          </w:p>
          <w:p w:rsidR="00704E03" w:rsidRPr="00F65C3D" w:rsidRDefault="00704E03" w:rsidP="00385B6E">
            <w:pPr>
              <w:rPr>
                <w:bCs/>
              </w:rPr>
            </w:pPr>
            <w:r w:rsidRPr="00F65C3D">
              <w:t>С</w:t>
            </w:r>
            <w:r w:rsidRPr="00F65C3D">
              <w:rPr>
                <w:bCs/>
                <w:lang w:val="en-US"/>
              </w:rPr>
              <w:t>D</w:t>
            </w:r>
            <w:r w:rsidRPr="00F65C3D">
              <w:rPr>
                <w:bCs/>
              </w:rPr>
              <w:t xml:space="preserve"> «Рукоделие. Схемы вышивания крестом»</w:t>
            </w:r>
          </w:p>
          <w:p w:rsidR="00704E03" w:rsidRPr="00F65C3D" w:rsidRDefault="00704E03" w:rsidP="00385B6E">
            <w:r w:rsidRPr="00F65C3D">
              <w:t>С</w:t>
            </w:r>
            <w:r w:rsidRPr="00F65C3D">
              <w:rPr>
                <w:bCs/>
                <w:lang w:val="en-US"/>
              </w:rPr>
              <w:t>D</w:t>
            </w:r>
            <w:r w:rsidRPr="00F65C3D">
              <w:rPr>
                <w:bCs/>
              </w:rPr>
              <w:t xml:space="preserve"> «Рукоделие. Схемы вышивания гладью»</w:t>
            </w:r>
          </w:p>
          <w:p w:rsidR="00704E03" w:rsidRPr="00F65C3D" w:rsidRDefault="00704E03" w:rsidP="00385B6E">
            <w:r w:rsidRPr="00F65C3D">
              <w:t>С</w:t>
            </w:r>
            <w:r w:rsidRPr="00F65C3D">
              <w:rPr>
                <w:bCs/>
                <w:lang w:val="en-US"/>
              </w:rPr>
              <w:t>D</w:t>
            </w:r>
            <w:r w:rsidRPr="00F65C3D">
              <w:t>«Кулинарная энциклопедия Кирилла и Мефодия». Этикет «Кирилл и Мефодий». Энциклопедия этикета.</w:t>
            </w:r>
          </w:p>
        </w:tc>
        <w:tc>
          <w:tcPr>
            <w:tcW w:w="3686" w:type="dxa"/>
          </w:tcPr>
          <w:p w:rsidR="00704E03" w:rsidRPr="00F65C3D" w:rsidRDefault="00704E03" w:rsidP="00385B6E">
            <w:pPr>
              <w:rPr>
                <w:bCs/>
              </w:rPr>
            </w:pPr>
            <w:r w:rsidRPr="00F65C3D">
              <w:rPr>
                <w:bCs/>
              </w:rPr>
              <w:lastRenderedPageBreak/>
              <w:t>Соответствует содержанию учебника.</w:t>
            </w:r>
          </w:p>
          <w:p w:rsidR="00704E03" w:rsidRPr="00704E03" w:rsidRDefault="00704E03" w:rsidP="00385B6E">
            <w:pPr>
              <w:rPr>
                <w:bCs/>
              </w:rPr>
            </w:pPr>
            <w:r w:rsidRPr="00F65C3D">
              <w:rPr>
                <w:bCs/>
              </w:rPr>
              <w:t>В пособии представлены слайдовые иллюстрации к вводным текстам тем, закадровые комментарии к ним,</w:t>
            </w:r>
            <w:r w:rsidRPr="00704E03">
              <w:rPr>
                <w:bCs/>
              </w:rPr>
              <w:t xml:space="preserve">  </w:t>
            </w:r>
          </w:p>
          <w:p w:rsidR="00704E03" w:rsidRPr="00704E03" w:rsidRDefault="00704E03" w:rsidP="00385B6E">
            <w:pPr>
              <w:rPr>
                <w:b/>
                <w:bCs/>
              </w:rPr>
            </w:pPr>
          </w:p>
          <w:p w:rsidR="00704E03" w:rsidRPr="00704E03" w:rsidRDefault="00704E03" w:rsidP="00385B6E">
            <w:pPr>
              <w:rPr>
                <w:b/>
                <w:bCs/>
              </w:rPr>
            </w:pPr>
          </w:p>
        </w:tc>
      </w:tr>
      <w:tr w:rsidR="00704E03" w:rsidRPr="00F65C3D" w:rsidTr="00704E03">
        <w:trPr>
          <w:trHeight w:val="271"/>
        </w:trPr>
        <w:tc>
          <w:tcPr>
            <w:tcW w:w="9464" w:type="dxa"/>
            <w:gridSpan w:val="2"/>
          </w:tcPr>
          <w:p w:rsidR="00704E03" w:rsidRPr="00F65C3D" w:rsidRDefault="00704E03" w:rsidP="00385B6E">
            <w:pPr>
              <w:rPr>
                <w:b/>
                <w:i/>
              </w:rPr>
            </w:pPr>
            <w:r w:rsidRPr="00F65C3D">
              <w:rPr>
                <w:b/>
                <w:i/>
              </w:rPr>
              <w:lastRenderedPageBreak/>
              <w:t>4. Экранно-звуковые пособия</w:t>
            </w:r>
          </w:p>
        </w:tc>
      </w:tr>
      <w:tr w:rsidR="00704E03" w:rsidRPr="004224C2" w:rsidTr="00704E03">
        <w:trPr>
          <w:trHeight w:val="271"/>
        </w:trPr>
        <w:tc>
          <w:tcPr>
            <w:tcW w:w="5778" w:type="dxa"/>
          </w:tcPr>
          <w:p w:rsidR="00704E03" w:rsidRPr="00F65C3D" w:rsidRDefault="00704E03" w:rsidP="00385B6E">
            <w:pPr>
              <w:shd w:val="clear" w:color="auto" w:fill="FFFFFF"/>
              <w:rPr>
                <w:b/>
                <w:color w:val="000000"/>
              </w:rPr>
            </w:pPr>
            <w:r w:rsidRPr="00F65C3D">
              <w:rPr>
                <w:b/>
                <w:color w:val="000000"/>
              </w:rPr>
              <w:t xml:space="preserve">Видеофильмы </w:t>
            </w:r>
          </w:p>
          <w:p w:rsidR="00704E03" w:rsidRPr="00F65C3D" w:rsidRDefault="00704E03" w:rsidP="00385B6E">
            <w:r w:rsidRPr="00F65C3D">
              <w:t xml:space="preserve">  «Руководство  к использованию швейной машины»</w:t>
            </w:r>
          </w:p>
        </w:tc>
        <w:tc>
          <w:tcPr>
            <w:tcW w:w="3686" w:type="dxa"/>
          </w:tcPr>
          <w:p w:rsidR="00704E03" w:rsidRPr="00704E03" w:rsidRDefault="00704E03" w:rsidP="00385B6E">
            <w:r w:rsidRPr="00F65C3D">
              <w:t>В фильме даются рекомендации и правила эксплуатации швейной машины</w:t>
            </w:r>
          </w:p>
        </w:tc>
      </w:tr>
      <w:tr w:rsidR="00704E03" w:rsidRPr="004224C2" w:rsidTr="00704E03">
        <w:trPr>
          <w:trHeight w:val="271"/>
        </w:trPr>
        <w:tc>
          <w:tcPr>
            <w:tcW w:w="9464" w:type="dxa"/>
            <w:gridSpan w:val="2"/>
          </w:tcPr>
          <w:p w:rsidR="00704E03" w:rsidRPr="00704E03" w:rsidRDefault="00704E03" w:rsidP="00385B6E">
            <w:pPr>
              <w:rPr>
                <w:b/>
                <w:i/>
              </w:rPr>
            </w:pPr>
            <w:r w:rsidRPr="00704E03">
              <w:rPr>
                <w:b/>
                <w:i/>
              </w:rPr>
              <w:t>5. Технические средства обучения</w:t>
            </w:r>
          </w:p>
        </w:tc>
      </w:tr>
      <w:tr w:rsidR="00704E03" w:rsidRPr="004224C2" w:rsidTr="00704E03">
        <w:trPr>
          <w:trHeight w:val="286"/>
        </w:trPr>
        <w:tc>
          <w:tcPr>
            <w:tcW w:w="5778" w:type="dxa"/>
          </w:tcPr>
          <w:p w:rsidR="00704E03" w:rsidRPr="00704E03" w:rsidRDefault="00704E03" w:rsidP="00385B6E">
            <w:pPr>
              <w:shd w:val="clear" w:color="auto" w:fill="FFFFFF"/>
              <w:rPr>
                <w:color w:val="000000"/>
              </w:rPr>
            </w:pPr>
            <w:r w:rsidRPr="00704E03">
              <w:rPr>
                <w:color w:val="000000"/>
              </w:rPr>
              <w:t>Оборудование рабочего места учителя.</w:t>
            </w:r>
          </w:p>
          <w:p w:rsidR="00704E03" w:rsidRPr="00704E03" w:rsidRDefault="00704E03" w:rsidP="00385B6E">
            <w:r w:rsidRPr="00704E03">
              <w:t xml:space="preserve"> Интерактивная доска, Магнитная доска. </w:t>
            </w:r>
          </w:p>
          <w:p w:rsidR="00704E03" w:rsidRPr="00704E03" w:rsidRDefault="00704E03" w:rsidP="00385B6E">
            <w:r w:rsidRPr="00704E03">
              <w:t xml:space="preserve"> Персональный компьютер, ноутбук.</w:t>
            </w:r>
          </w:p>
          <w:p w:rsidR="00704E03" w:rsidRPr="00704E03" w:rsidRDefault="00704E03" w:rsidP="00385B6E">
            <w:r w:rsidRPr="00704E03">
              <w:t> Принтер . Документ -камера </w:t>
            </w:r>
          </w:p>
          <w:p w:rsidR="00704E03" w:rsidRPr="00704E03" w:rsidRDefault="00704E03" w:rsidP="00385B6E">
            <w:pPr>
              <w:rPr>
                <w:color w:val="000000"/>
              </w:rPr>
            </w:pPr>
            <w:r w:rsidRPr="00704E03">
              <w:rPr>
                <w:color w:val="000000"/>
              </w:rPr>
              <w:t>Мультимедийный проектор.</w:t>
            </w:r>
          </w:p>
          <w:p w:rsidR="00704E03" w:rsidRPr="00704E03" w:rsidRDefault="00704E03" w:rsidP="00385B6E">
            <w:r w:rsidRPr="00704E03">
              <w:rPr>
                <w:color w:val="000000"/>
              </w:rPr>
              <w:t>Экспозиционный экран</w:t>
            </w:r>
            <w:r w:rsidRPr="00704E03">
              <w:t xml:space="preserve"> Размер не менее 150 х </w:t>
            </w:r>
            <w:smartTag w:uri="urn:schemas-microsoft-com:office:smarttags" w:element="metricconverter">
              <w:smartTagPr>
                <w:attr w:name="ProductID" w:val="150 см"/>
              </w:smartTagPr>
              <w:r w:rsidRPr="00704E03">
                <w:t>150 см</w:t>
              </w:r>
            </w:smartTag>
          </w:p>
          <w:p w:rsidR="00704E03" w:rsidRPr="00704E03" w:rsidRDefault="00704E03" w:rsidP="00385B6E"/>
        </w:tc>
        <w:tc>
          <w:tcPr>
            <w:tcW w:w="3686" w:type="dxa"/>
          </w:tcPr>
          <w:p w:rsidR="00704E03" w:rsidRPr="00704E03" w:rsidRDefault="00704E03" w:rsidP="00385B6E"/>
        </w:tc>
      </w:tr>
      <w:tr w:rsidR="00704E03" w:rsidRPr="004224C2" w:rsidTr="00704E03">
        <w:trPr>
          <w:trHeight w:val="271"/>
        </w:trPr>
        <w:tc>
          <w:tcPr>
            <w:tcW w:w="9464" w:type="dxa"/>
            <w:gridSpan w:val="2"/>
          </w:tcPr>
          <w:p w:rsidR="00704E03" w:rsidRPr="00704E03" w:rsidRDefault="00704E03" w:rsidP="00385B6E">
            <w:pPr>
              <w:rPr>
                <w:b/>
                <w:i/>
              </w:rPr>
            </w:pPr>
            <w:r w:rsidRPr="00704E03">
              <w:rPr>
                <w:b/>
                <w:i/>
              </w:rPr>
              <w:t>6. Учебно-практическое и учебно-лабораторное оборудование</w:t>
            </w:r>
          </w:p>
        </w:tc>
      </w:tr>
      <w:tr w:rsidR="00704E03" w:rsidRPr="004224C2" w:rsidTr="00704E03">
        <w:trPr>
          <w:trHeight w:val="271"/>
        </w:trPr>
        <w:tc>
          <w:tcPr>
            <w:tcW w:w="5778" w:type="dxa"/>
          </w:tcPr>
          <w:p w:rsidR="00704E03" w:rsidRPr="00F65C3D" w:rsidRDefault="00704E03" w:rsidP="00385B6E">
            <w:pPr>
              <w:rPr>
                <w:bCs/>
              </w:rPr>
            </w:pPr>
            <w:r w:rsidRPr="00F65C3D">
              <w:rPr>
                <w:bCs/>
              </w:rPr>
              <w:t>Набор инструментов для работы с различными материалами в соответствии с программой обучения.</w:t>
            </w:r>
          </w:p>
          <w:p w:rsidR="00704E03" w:rsidRPr="00F65C3D" w:rsidRDefault="00704E03" w:rsidP="00385B6E">
            <w:pPr>
              <w:rPr>
                <w:bCs/>
              </w:rPr>
            </w:pPr>
            <w:r w:rsidRPr="00F65C3D">
              <w:rPr>
                <w:bCs/>
              </w:rPr>
              <w:t>Набор демонстрационных материалов, коллекций (в соответствии с программой).</w:t>
            </w:r>
          </w:p>
          <w:p w:rsidR="00704E03" w:rsidRPr="00F65C3D" w:rsidRDefault="00704E03" w:rsidP="00385B6E">
            <w:pPr>
              <w:rPr>
                <w:bCs/>
              </w:rPr>
            </w:pPr>
            <w:r w:rsidRPr="00F65C3D">
              <w:rPr>
                <w:bCs/>
              </w:rPr>
              <w:t>Заготовки природного материала.</w:t>
            </w:r>
          </w:p>
          <w:p w:rsidR="00704E03" w:rsidRPr="00F65C3D" w:rsidRDefault="00704E03" w:rsidP="00385B6E">
            <w:pPr>
              <w:tabs>
                <w:tab w:val="left" w:pos="5370"/>
              </w:tabs>
            </w:pPr>
            <w:r w:rsidRPr="00F65C3D">
              <w:t>Весы настольные</w:t>
            </w:r>
            <w:r w:rsidRPr="00F65C3D">
              <w:tab/>
            </w:r>
          </w:p>
          <w:p w:rsidR="00704E03" w:rsidRPr="00F65C3D" w:rsidRDefault="00704E03" w:rsidP="00385B6E">
            <w:r w:rsidRPr="00F65C3D">
              <w:t>Микроволновая печь</w:t>
            </w:r>
          </w:p>
          <w:p w:rsidR="00704E03" w:rsidRPr="00F65C3D" w:rsidRDefault="00704E03" w:rsidP="00385B6E">
            <w:r w:rsidRPr="00F65C3D">
              <w:t xml:space="preserve">Холодильник  </w:t>
            </w:r>
          </w:p>
          <w:p w:rsidR="00704E03" w:rsidRPr="00F65C3D" w:rsidRDefault="00704E03" w:rsidP="00385B6E">
            <w:r w:rsidRPr="00F65C3D">
              <w:t xml:space="preserve">Утюг электрический </w:t>
            </w:r>
          </w:p>
          <w:p w:rsidR="00704E03" w:rsidRPr="00F65C3D" w:rsidRDefault="00704E03" w:rsidP="00385B6E">
            <w:pPr>
              <w:shd w:val="clear" w:color="auto" w:fill="FFFFFF"/>
              <w:spacing w:line="194" w:lineRule="exact"/>
              <w:ind w:right="619"/>
            </w:pPr>
            <w:r w:rsidRPr="00F65C3D">
              <w:rPr>
                <w:color w:val="000000"/>
                <w:spacing w:val="-4"/>
              </w:rPr>
              <w:t xml:space="preserve">Швейные машины </w:t>
            </w:r>
            <w:r w:rsidRPr="00F65C3D">
              <w:rPr>
                <w:color w:val="000000"/>
                <w:spacing w:val="-3"/>
                <w:lang w:val="en-US"/>
              </w:rPr>
              <w:t>Brotner</w:t>
            </w:r>
            <w:r w:rsidRPr="00F65C3D">
              <w:rPr>
                <w:color w:val="000000"/>
                <w:spacing w:val="-3"/>
              </w:rPr>
              <w:t xml:space="preserve"> </w:t>
            </w:r>
            <w:r w:rsidRPr="00F65C3D">
              <w:rPr>
                <w:color w:val="000000"/>
                <w:spacing w:val="-3"/>
                <w:lang w:val="en-US"/>
              </w:rPr>
              <w:t>Cofort</w:t>
            </w:r>
            <w:r w:rsidRPr="00F65C3D">
              <w:rPr>
                <w:color w:val="000000"/>
                <w:spacing w:val="-3"/>
              </w:rPr>
              <w:t xml:space="preserve"> 10</w:t>
            </w:r>
            <w:r w:rsidRPr="00F65C3D">
              <w:t xml:space="preserve"> </w:t>
            </w:r>
          </w:p>
          <w:p w:rsidR="00704E03" w:rsidRPr="00F65C3D" w:rsidRDefault="00704E03" w:rsidP="00385B6E">
            <w:pPr>
              <w:rPr>
                <w:bCs/>
              </w:rPr>
            </w:pPr>
            <w:r w:rsidRPr="00F65C3D">
              <w:t>Оверлог</w:t>
            </w:r>
          </w:p>
          <w:p w:rsidR="00704E03" w:rsidRDefault="00704E03" w:rsidP="00385B6E">
            <w:r w:rsidRPr="00F65C3D">
              <w:t>Столовая посуда, столовые приборы.</w:t>
            </w:r>
          </w:p>
          <w:p w:rsidR="00F65C3D" w:rsidRDefault="00F65C3D" w:rsidP="00385B6E">
            <w:r>
              <w:t>Слесарные верстаки</w:t>
            </w:r>
          </w:p>
          <w:p w:rsidR="00F65C3D" w:rsidRDefault="00F65C3D" w:rsidP="00385B6E">
            <w:r>
              <w:t>Токарно-винторезные станки</w:t>
            </w:r>
          </w:p>
          <w:p w:rsidR="00F65C3D" w:rsidRDefault="00F65C3D" w:rsidP="00385B6E">
            <w:r>
              <w:t>Сверлильный станок</w:t>
            </w:r>
          </w:p>
          <w:p w:rsidR="00F65C3D" w:rsidRDefault="00F65C3D" w:rsidP="00385B6E">
            <w:r>
              <w:t>Токарные станки по дереву</w:t>
            </w:r>
          </w:p>
          <w:p w:rsidR="00F65C3D" w:rsidRDefault="00F65C3D" w:rsidP="00385B6E">
            <w:r>
              <w:t>Заточные станки</w:t>
            </w:r>
          </w:p>
          <w:p w:rsidR="00F65C3D" w:rsidRDefault="00F65C3D" w:rsidP="00385B6E">
            <w:r>
              <w:t>Фрезерный станок</w:t>
            </w:r>
          </w:p>
          <w:p w:rsidR="00F65C3D" w:rsidRDefault="00F65C3D" w:rsidP="00385B6E">
            <w:r>
              <w:t>Циркулярная пила</w:t>
            </w:r>
          </w:p>
          <w:p w:rsidR="00F65C3D" w:rsidRPr="00F65C3D" w:rsidRDefault="00F65C3D" w:rsidP="00385B6E">
            <w:r>
              <w:t>Столярные верстаки</w:t>
            </w:r>
          </w:p>
        </w:tc>
        <w:tc>
          <w:tcPr>
            <w:tcW w:w="3686" w:type="dxa"/>
          </w:tcPr>
          <w:p w:rsidR="00704E03" w:rsidRPr="00704E03" w:rsidRDefault="00704E03" w:rsidP="00385B6E">
            <w:r w:rsidRPr="00F65C3D">
              <w:t>Учебно-практическое и учебно-лабораторное оборудование используется в ходе изучения тем.</w:t>
            </w:r>
          </w:p>
        </w:tc>
      </w:tr>
      <w:tr w:rsidR="00704E03" w:rsidRPr="004224C2" w:rsidTr="00704E03">
        <w:trPr>
          <w:trHeight w:val="271"/>
        </w:trPr>
        <w:tc>
          <w:tcPr>
            <w:tcW w:w="9464" w:type="dxa"/>
            <w:gridSpan w:val="2"/>
          </w:tcPr>
          <w:p w:rsidR="00704E03" w:rsidRPr="00704E03" w:rsidRDefault="00704E03" w:rsidP="00385B6E">
            <w:pPr>
              <w:rPr>
                <w:b/>
                <w:i/>
              </w:rPr>
            </w:pPr>
            <w:r w:rsidRPr="00704E03">
              <w:rPr>
                <w:b/>
                <w:i/>
              </w:rPr>
              <w:t>7. Оборудование класса</w:t>
            </w:r>
          </w:p>
        </w:tc>
      </w:tr>
      <w:tr w:rsidR="00704E03" w:rsidRPr="004224C2" w:rsidTr="00704E03">
        <w:trPr>
          <w:trHeight w:val="286"/>
        </w:trPr>
        <w:tc>
          <w:tcPr>
            <w:tcW w:w="5778" w:type="dxa"/>
          </w:tcPr>
          <w:p w:rsidR="00704E03" w:rsidRPr="00704E03" w:rsidRDefault="00704E03" w:rsidP="00385B6E">
            <w:pPr>
              <w:shd w:val="clear" w:color="auto" w:fill="FFFFFF"/>
              <w:rPr>
                <w:color w:val="000000"/>
              </w:rPr>
            </w:pPr>
            <w:r w:rsidRPr="00704E03">
              <w:rPr>
                <w:color w:val="000000"/>
              </w:rPr>
              <w:t xml:space="preserve">Ученические столы одно- и двухместные с комплектом стульев. </w:t>
            </w:r>
          </w:p>
          <w:p w:rsidR="00704E03" w:rsidRPr="00704E03" w:rsidRDefault="00704E03" w:rsidP="00385B6E">
            <w:pPr>
              <w:shd w:val="clear" w:color="auto" w:fill="FFFFFF"/>
              <w:rPr>
                <w:color w:val="000000"/>
              </w:rPr>
            </w:pPr>
            <w:r w:rsidRPr="00704E03">
              <w:rPr>
                <w:color w:val="000000"/>
              </w:rPr>
              <w:t xml:space="preserve">Стол учительский с тумбой. </w:t>
            </w:r>
          </w:p>
          <w:p w:rsidR="00704E03" w:rsidRPr="00704E03" w:rsidRDefault="00704E03" w:rsidP="00385B6E">
            <w:pPr>
              <w:shd w:val="clear" w:color="auto" w:fill="FFFFFF"/>
              <w:rPr>
                <w:color w:val="000000"/>
              </w:rPr>
            </w:pPr>
            <w:r w:rsidRPr="00704E03">
              <w:rPr>
                <w:color w:val="000000"/>
              </w:rPr>
              <w:t>Шкафы для хранения учебников, дидактических материа</w:t>
            </w:r>
            <w:r w:rsidRPr="00704E03">
              <w:rPr>
                <w:color w:val="000000"/>
              </w:rPr>
              <w:softHyphen/>
              <w:t xml:space="preserve">лов, пособий, учебного оборудования  и пр.  </w:t>
            </w:r>
          </w:p>
          <w:p w:rsidR="00704E03" w:rsidRPr="00704E03" w:rsidRDefault="00704E03" w:rsidP="00385B6E">
            <w:pPr>
              <w:rPr>
                <w:color w:val="000000"/>
              </w:rPr>
            </w:pPr>
            <w:r w:rsidRPr="00704E03">
              <w:rPr>
                <w:color w:val="000000"/>
              </w:rPr>
              <w:lastRenderedPageBreak/>
              <w:t>Витрины  для экспонирования объемно-пространственных композиций на выставках.</w:t>
            </w:r>
          </w:p>
        </w:tc>
        <w:tc>
          <w:tcPr>
            <w:tcW w:w="3686" w:type="dxa"/>
          </w:tcPr>
          <w:p w:rsidR="00704E03" w:rsidRPr="00704E03" w:rsidRDefault="00704E03" w:rsidP="00385B6E"/>
          <w:p w:rsidR="00704E03" w:rsidRPr="00704E03" w:rsidRDefault="00704E03" w:rsidP="00385B6E">
            <w:r w:rsidRPr="00704E03">
              <w:rPr>
                <w:color w:val="000000"/>
              </w:rPr>
              <w:t>В соответствии с санитарно-гигиеническими нормами</w:t>
            </w:r>
          </w:p>
        </w:tc>
      </w:tr>
    </w:tbl>
    <w:p w:rsidR="00704E03" w:rsidRPr="003D1D9C" w:rsidRDefault="00704E03" w:rsidP="00704E03">
      <w:pPr>
        <w:shd w:val="clear" w:color="auto" w:fill="FFFFFF"/>
        <w:rPr>
          <w:color w:val="000000"/>
        </w:rPr>
      </w:pPr>
    </w:p>
    <w:p w:rsidR="00704E03" w:rsidRDefault="00911427" w:rsidP="00911427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5. Планируемые результаты изучения предмета «Технология».</w:t>
      </w:r>
    </w:p>
    <w:p w:rsidR="00911427" w:rsidRDefault="00911427" w:rsidP="00911427">
      <w:pPr>
        <w:shd w:val="clear" w:color="auto" w:fill="FFFFFF"/>
        <w:jc w:val="center"/>
        <w:rPr>
          <w:b/>
          <w:color w:val="000000"/>
        </w:rPr>
      </w:pPr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«Технология», планируемые результаты освоения предмета «Технология» отражают: </w:t>
      </w:r>
    </w:p>
    <w:p w:rsidR="00911427" w:rsidRPr="00911427" w:rsidRDefault="00911427" w:rsidP="000C4739">
      <w:pPr>
        <w:numPr>
          <w:ilvl w:val="0"/>
          <w:numId w:val="25"/>
        </w:numPr>
        <w:tabs>
          <w:tab w:val="left" w:pos="993"/>
        </w:tabs>
        <w:ind w:firstLine="709"/>
        <w:jc w:val="both"/>
        <w:rPr>
          <w:rFonts w:eastAsia="Calibri"/>
        </w:rPr>
      </w:pPr>
      <w:r w:rsidRPr="00911427">
        <w:rPr>
          <w:rFonts w:eastAsia="Calibri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911427" w:rsidRPr="00911427" w:rsidRDefault="00911427" w:rsidP="000C4739">
      <w:pPr>
        <w:numPr>
          <w:ilvl w:val="0"/>
          <w:numId w:val="25"/>
        </w:numPr>
        <w:tabs>
          <w:tab w:val="left" w:pos="993"/>
        </w:tabs>
        <w:ind w:firstLine="709"/>
        <w:jc w:val="both"/>
        <w:rPr>
          <w:rFonts w:eastAsia="Calibri"/>
        </w:rPr>
      </w:pPr>
      <w:r w:rsidRPr="00911427">
        <w:rPr>
          <w:rFonts w:eastAsia="Calibri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911427" w:rsidRPr="00911427" w:rsidRDefault="00911427" w:rsidP="000C4739">
      <w:pPr>
        <w:numPr>
          <w:ilvl w:val="0"/>
          <w:numId w:val="25"/>
        </w:numPr>
        <w:tabs>
          <w:tab w:val="left" w:pos="993"/>
        </w:tabs>
        <w:ind w:firstLine="709"/>
        <w:jc w:val="both"/>
        <w:rPr>
          <w:rFonts w:eastAsia="Calibri"/>
        </w:rPr>
      </w:pPr>
      <w:r w:rsidRPr="00911427">
        <w:rPr>
          <w:rFonts w:eastAsia="Calibri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911427" w:rsidRPr="00911427" w:rsidRDefault="00911427" w:rsidP="000C4739">
      <w:pPr>
        <w:numPr>
          <w:ilvl w:val="0"/>
          <w:numId w:val="25"/>
        </w:numPr>
        <w:tabs>
          <w:tab w:val="left" w:pos="993"/>
        </w:tabs>
        <w:ind w:firstLine="709"/>
        <w:jc w:val="both"/>
        <w:rPr>
          <w:rFonts w:eastAsia="Calibri"/>
        </w:rPr>
      </w:pPr>
      <w:r w:rsidRPr="00911427">
        <w:rPr>
          <w:rFonts w:eastAsia="Calibri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911427" w:rsidRPr="00911427" w:rsidRDefault="00911427" w:rsidP="000C4739">
      <w:pPr>
        <w:numPr>
          <w:ilvl w:val="0"/>
          <w:numId w:val="25"/>
        </w:numPr>
        <w:tabs>
          <w:tab w:val="left" w:pos="993"/>
        </w:tabs>
        <w:ind w:firstLine="709"/>
        <w:jc w:val="both"/>
        <w:rPr>
          <w:rFonts w:eastAsia="Calibri"/>
        </w:rPr>
      </w:pPr>
      <w:r w:rsidRPr="00911427">
        <w:rPr>
          <w:rFonts w:eastAsia="Calibri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911427" w:rsidRPr="00911427" w:rsidRDefault="00911427" w:rsidP="000C4739">
      <w:pPr>
        <w:numPr>
          <w:ilvl w:val="0"/>
          <w:numId w:val="25"/>
        </w:numPr>
        <w:tabs>
          <w:tab w:val="left" w:pos="993"/>
        </w:tabs>
        <w:ind w:firstLine="709"/>
        <w:jc w:val="both"/>
        <w:rPr>
          <w:rFonts w:eastAsia="Calibri"/>
        </w:rPr>
      </w:pPr>
      <w:r w:rsidRPr="00911427">
        <w:rPr>
          <w:rFonts w:eastAsia="Calibri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911427" w:rsidRPr="00911427" w:rsidRDefault="00911427" w:rsidP="00911427">
      <w:pPr>
        <w:ind w:firstLine="709"/>
        <w:jc w:val="both"/>
        <w:rPr>
          <w:b/>
          <w:bCs/>
          <w:lang w:eastAsia="en-US"/>
        </w:rPr>
      </w:pPr>
      <w:r w:rsidRPr="00911427">
        <w:rPr>
          <w:b/>
          <w:bCs/>
          <w:lang w:eastAsia="en-US"/>
        </w:rPr>
        <w:t>Результаты, заявленные образовательной программой «Технология» по блокам содержания</w:t>
      </w:r>
    </w:p>
    <w:p w:rsidR="00911427" w:rsidRPr="00911427" w:rsidRDefault="00911427" w:rsidP="00911427">
      <w:pPr>
        <w:ind w:firstLine="709"/>
        <w:jc w:val="both"/>
        <w:rPr>
          <w:b/>
          <w:bCs/>
          <w:lang w:eastAsia="en-US"/>
        </w:rPr>
      </w:pPr>
      <w:r w:rsidRPr="00911427">
        <w:rPr>
          <w:b/>
          <w:bCs/>
          <w:lang w:eastAsia="en-US"/>
        </w:rPr>
        <w:t>Современные материальные, информационные и гуманитарные технологии и перспективы их развития</w:t>
      </w:r>
    </w:p>
    <w:p w:rsidR="00911427" w:rsidRPr="00911427" w:rsidRDefault="00911427" w:rsidP="00911427">
      <w:pPr>
        <w:ind w:firstLine="709"/>
        <w:jc w:val="both"/>
        <w:rPr>
          <w:rFonts w:eastAsia="MS Mincho"/>
        </w:rPr>
      </w:pPr>
      <w:r w:rsidRPr="00911427">
        <w:t>Выпускник научится:</w:t>
      </w:r>
    </w:p>
    <w:p w:rsidR="00911427" w:rsidRPr="00911427" w:rsidRDefault="00911427" w:rsidP="000C4739">
      <w:pPr>
        <w:numPr>
          <w:ilvl w:val="0"/>
          <w:numId w:val="21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911427" w:rsidRPr="00911427" w:rsidRDefault="00911427" w:rsidP="000C4739">
      <w:pPr>
        <w:numPr>
          <w:ilvl w:val="0"/>
          <w:numId w:val="21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911427" w:rsidRPr="00911427" w:rsidRDefault="00911427" w:rsidP="000C4739">
      <w:pPr>
        <w:numPr>
          <w:ilvl w:val="0"/>
          <w:numId w:val="21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911427" w:rsidRPr="00911427" w:rsidRDefault="00911427" w:rsidP="000C4739">
      <w:pPr>
        <w:numPr>
          <w:ilvl w:val="0"/>
          <w:numId w:val="21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911427" w:rsidRPr="00911427" w:rsidRDefault="00911427" w:rsidP="00911427">
      <w:pPr>
        <w:ind w:firstLine="709"/>
        <w:jc w:val="both"/>
        <w:rPr>
          <w:rFonts w:eastAsia="Calibri"/>
          <w:b/>
          <w:bCs/>
          <w:lang w:eastAsia="en-US"/>
        </w:rPr>
      </w:pPr>
      <w:r w:rsidRPr="00911427">
        <w:rPr>
          <w:rFonts w:eastAsia="Calibri"/>
          <w:b/>
          <w:bCs/>
          <w:lang w:eastAsia="en-US"/>
        </w:rPr>
        <w:lastRenderedPageBreak/>
        <w:t>Выпускник получит возможность научиться:</w:t>
      </w:r>
    </w:p>
    <w:p w:rsidR="00911427" w:rsidRPr="00911427" w:rsidRDefault="00911427" w:rsidP="000C4739">
      <w:pPr>
        <w:numPr>
          <w:ilvl w:val="0"/>
          <w:numId w:val="21"/>
        </w:numPr>
        <w:tabs>
          <w:tab w:val="left" w:pos="993"/>
        </w:tabs>
        <w:ind w:firstLine="709"/>
        <w:jc w:val="both"/>
        <w:rPr>
          <w:i/>
          <w:iCs/>
          <w:lang w:eastAsia="en-US"/>
        </w:rPr>
      </w:pPr>
      <w:r w:rsidRPr="00911427">
        <w:rPr>
          <w:i/>
          <w:iCs/>
          <w:lang w:eastAsia="en-US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911427" w:rsidRPr="00911427" w:rsidRDefault="00911427" w:rsidP="00911427">
      <w:pPr>
        <w:ind w:firstLine="709"/>
        <w:jc w:val="both"/>
        <w:rPr>
          <w:b/>
          <w:bCs/>
          <w:lang w:eastAsia="en-US"/>
        </w:rPr>
      </w:pPr>
      <w:r w:rsidRPr="00911427">
        <w:rPr>
          <w:b/>
          <w:bCs/>
          <w:lang w:eastAsia="en-US"/>
        </w:rPr>
        <w:t>Формирование технологической культуры и проектно-технологического мышления обучающихся</w:t>
      </w:r>
    </w:p>
    <w:p w:rsidR="00911427" w:rsidRPr="00911427" w:rsidRDefault="00911427" w:rsidP="00911427">
      <w:pPr>
        <w:ind w:firstLine="709"/>
        <w:jc w:val="both"/>
        <w:rPr>
          <w:rFonts w:eastAsia="MS Mincho"/>
        </w:rPr>
      </w:pPr>
      <w:r w:rsidRPr="00911427">
        <w:t>Выпускник научится:</w:t>
      </w:r>
    </w:p>
    <w:p w:rsidR="00911427" w:rsidRPr="00911427" w:rsidRDefault="00911427" w:rsidP="000C4739">
      <w:pPr>
        <w:numPr>
          <w:ilvl w:val="0"/>
          <w:numId w:val="26"/>
        </w:numPr>
        <w:tabs>
          <w:tab w:val="left" w:pos="993"/>
        </w:tabs>
        <w:ind w:hanging="786"/>
        <w:jc w:val="both"/>
        <w:rPr>
          <w:lang w:eastAsia="en-US"/>
        </w:rPr>
      </w:pPr>
      <w:r w:rsidRPr="00911427">
        <w:rPr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оценивать условия применимости технологии в том числе с позиций экологической защищенности;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проводить оценку и испытание полученного продукта;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проводить анализ потребностей в тех или иных материальных или информационных продуктах;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проводить и анализировать разработку и / или реализацию прикладных проектов, предполагающих: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встраивание созданного информационного продукта в заданную оболочку;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изготовление информационного продукта по заданному алгоритму в заданной оболочке;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проводить и анализировать разработку и / или реализацию технологических проектов, предполагающих: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 xml:space="preserve"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(процессированием, регламентацией) технологии производства данного </w:t>
      </w:r>
      <w:r w:rsidRPr="00911427">
        <w:rPr>
          <w:lang w:eastAsia="en-US"/>
        </w:rPr>
        <w:lastRenderedPageBreak/>
        <w:t>продукта и ее пилотного применения; разработку инструкций, технологических карт для исполнителей, согласование с заинтересованными субъектами;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проводить и анализировать разработку и / или реализацию проектов, предполагающих: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911427" w:rsidRPr="00911427" w:rsidRDefault="00911427" w:rsidP="000C4739">
      <w:pPr>
        <w:numPr>
          <w:ilvl w:val="1"/>
          <w:numId w:val="27"/>
        </w:numPr>
        <w:ind w:left="709" w:firstLine="11"/>
        <w:jc w:val="both"/>
        <w:rPr>
          <w:lang w:eastAsia="en-US"/>
        </w:rPr>
      </w:pPr>
      <w:r w:rsidRPr="00911427">
        <w:rPr>
          <w:lang w:eastAsia="en-US"/>
        </w:rPr>
        <w:t>разработку плана продвижения продукта;</w:t>
      </w:r>
    </w:p>
    <w:p w:rsidR="00911427" w:rsidRPr="00911427" w:rsidRDefault="00911427" w:rsidP="000C4739">
      <w:pPr>
        <w:numPr>
          <w:ilvl w:val="1"/>
          <w:numId w:val="26"/>
        </w:numPr>
        <w:tabs>
          <w:tab w:val="left" w:pos="993"/>
        </w:tabs>
        <w:ind w:firstLine="709"/>
        <w:jc w:val="both"/>
        <w:rPr>
          <w:lang w:eastAsia="en-US"/>
        </w:rPr>
      </w:pPr>
      <w:r w:rsidRPr="00911427">
        <w:rPr>
          <w:lang w:eastAsia="en-US"/>
        </w:rPr>
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911427" w:rsidRPr="00911427" w:rsidRDefault="00911427" w:rsidP="00911427">
      <w:pPr>
        <w:tabs>
          <w:tab w:val="left" w:pos="993"/>
        </w:tabs>
        <w:ind w:left="622"/>
        <w:jc w:val="both"/>
        <w:rPr>
          <w:b/>
          <w:bCs/>
        </w:rPr>
      </w:pPr>
      <w:r w:rsidRPr="00911427">
        <w:rPr>
          <w:b/>
          <w:bCs/>
        </w:rPr>
        <w:t>Выпускник получит возможность научиться:</w:t>
      </w:r>
    </w:p>
    <w:p w:rsidR="00911427" w:rsidRPr="00911427" w:rsidRDefault="00911427" w:rsidP="000C4739">
      <w:pPr>
        <w:numPr>
          <w:ilvl w:val="0"/>
          <w:numId w:val="24"/>
        </w:numPr>
        <w:tabs>
          <w:tab w:val="left" w:pos="993"/>
        </w:tabs>
        <w:jc w:val="both"/>
        <w:rPr>
          <w:i/>
          <w:iCs/>
          <w:lang w:eastAsia="en-US"/>
        </w:rPr>
      </w:pPr>
      <w:r w:rsidRPr="00911427">
        <w:rPr>
          <w:i/>
          <w:iCs/>
          <w:lang w:eastAsia="en-US"/>
        </w:rPr>
        <w:t>выявлять и формулировать проблему, требующую технологического решения;</w:t>
      </w:r>
    </w:p>
    <w:p w:rsidR="00911427" w:rsidRPr="00911427" w:rsidRDefault="00911427" w:rsidP="000C4739">
      <w:pPr>
        <w:numPr>
          <w:ilvl w:val="0"/>
          <w:numId w:val="24"/>
        </w:numPr>
        <w:tabs>
          <w:tab w:val="left" w:pos="993"/>
        </w:tabs>
        <w:jc w:val="both"/>
        <w:rPr>
          <w:i/>
          <w:iCs/>
          <w:lang w:eastAsia="en-US"/>
        </w:rPr>
      </w:pPr>
      <w:r w:rsidRPr="00911427">
        <w:rPr>
          <w:i/>
          <w:iCs/>
          <w:lang w:eastAsia="en-US"/>
        </w:rPr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911427" w:rsidRPr="00911427" w:rsidRDefault="00911427" w:rsidP="000C4739">
      <w:pPr>
        <w:numPr>
          <w:ilvl w:val="0"/>
          <w:numId w:val="24"/>
        </w:numPr>
        <w:tabs>
          <w:tab w:val="left" w:pos="993"/>
        </w:tabs>
        <w:jc w:val="both"/>
        <w:rPr>
          <w:i/>
          <w:iCs/>
          <w:lang w:eastAsia="en-US"/>
        </w:rPr>
      </w:pPr>
      <w:r w:rsidRPr="00911427">
        <w:rPr>
          <w:i/>
          <w:iCs/>
          <w:lang w:eastAsia="en-US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911427" w:rsidRPr="00911427" w:rsidRDefault="00911427" w:rsidP="000C4739">
      <w:pPr>
        <w:numPr>
          <w:ilvl w:val="0"/>
          <w:numId w:val="24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i/>
          <w:iCs/>
          <w:lang w:eastAsia="en-US"/>
        </w:rPr>
        <w:t>оценивать коммерческий потенциал продукта и / или технологии</w:t>
      </w:r>
      <w:r w:rsidRPr="00911427">
        <w:rPr>
          <w:lang w:eastAsia="en-US"/>
        </w:rPr>
        <w:t>.</w:t>
      </w:r>
    </w:p>
    <w:p w:rsidR="00911427" w:rsidRPr="00911427" w:rsidRDefault="00911427" w:rsidP="00911427">
      <w:pPr>
        <w:ind w:firstLine="709"/>
        <w:jc w:val="both"/>
        <w:rPr>
          <w:b/>
          <w:bCs/>
          <w:lang w:eastAsia="en-US"/>
        </w:rPr>
      </w:pPr>
      <w:r w:rsidRPr="00911427">
        <w:rPr>
          <w:b/>
          <w:bCs/>
          <w:lang w:eastAsia="en-US"/>
        </w:rPr>
        <w:t>Построение образовательных траекторий и планов в области профессионального самоопределения</w:t>
      </w:r>
    </w:p>
    <w:p w:rsidR="00911427" w:rsidRPr="00911427" w:rsidRDefault="00911427" w:rsidP="00911427">
      <w:pPr>
        <w:ind w:firstLine="709"/>
        <w:jc w:val="both"/>
        <w:rPr>
          <w:rFonts w:eastAsia="MS Mincho"/>
        </w:rPr>
      </w:pPr>
      <w:r w:rsidRPr="00911427">
        <w:t>Выпускник научится: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>характеризовать группы предприятий региона проживания,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>анализировать свои мотивы и причины принятия тех или иных решений,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 xml:space="preserve">получит опыт наблюдения (изучения), ознакомления с современными производствами в сферах медицины, производства и обработки материалов, </w:t>
      </w:r>
      <w:r w:rsidRPr="00911427">
        <w:rPr>
          <w:lang w:eastAsia="en-US"/>
        </w:rPr>
        <w:lastRenderedPageBreak/>
        <w:t>машиностроения, производства продуктов питания, сервиса, информационной сфере и деятельностью занятых в них работников,</w:t>
      </w:r>
    </w:p>
    <w:p w:rsidR="00911427" w:rsidRPr="00911427" w:rsidRDefault="00911427" w:rsidP="000C4739">
      <w:pPr>
        <w:numPr>
          <w:ilvl w:val="0"/>
          <w:numId w:val="23"/>
        </w:numPr>
        <w:tabs>
          <w:tab w:val="left" w:pos="993"/>
        </w:tabs>
        <w:jc w:val="both"/>
        <w:rPr>
          <w:lang w:eastAsia="en-US"/>
        </w:rPr>
      </w:pPr>
      <w:r w:rsidRPr="00911427">
        <w:rPr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911427" w:rsidRPr="00911427" w:rsidRDefault="00911427" w:rsidP="00911427">
      <w:pPr>
        <w:ind w:firstLine="709"/>
        <w:jc w:val="both"/>
        <w:rPr>
          <w:rFonts w:eastAsia="Calibri"/>
          <w:b/>
          <w:bCs/>
          <w:lang w:eastAsia="en-US"/>
        </w:rPr>
      </w:pPr>
      <w:r w:rsidRPr="00911427">
        <w:rPr>
          <w:rFonts w:eastAsia="Calibri"/>
          <w:b/>
          <w:bCs/>
          <w:lang w:eastAsia="en-US"/>
        </w:rPr>
        <w:t>Выпускник получит возможность научиться:</w:t>
      </w:r>
    </w:p>
    <w:p w:rsidR="00911427" w:rsidRPr="00911427" w:rsidRDefault="00911427" w:rsidP="000C4739">
      <w:pPr>
        <w:numPr>
          <w:ilvl w:val="1"/>
          <w:numId w:val="22"/>
        </w:numPr>
        <w:tabs>
          <w:tab w:val="left" w:pos="284"/>
          <w:tab w:val="left" w:pos="993"/>
        </w:tabs>
        <w:ind w:left="0" w:firstLine="709"/>
        <w:jc w:val="both"/>
        <w:rPr>
          <w:i/>
          <w:iCs/>
          <w:lang w:eastAsia="en-US"/>
        </w:rPr>
      </w:pPr>
      <w:r w:rsidRPr="00911427">
        <w:rPr>
          <w:i/>
          <w:iCs/>
          <w:lang w:eastAsia="en-US"/>
        </w:rPr>
        <w:t>предлагать альтернативные варианты траекторий профессионального образования для занятия заданных должностей;</w:t>
      </w:r>
    </w:p>
    <w:p w:rsidR="00911427" w:rsidRPr="00911427" w:rsidRDefault="00911427" w:rsidP="000C4739">
      <w:pPr>
        <w:numPr>
          <w:ilvl w:val="1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lang w:eastAsia="en-US"/>
        </w:rPr>
      </w:pPr>
      <w:r w:rsidRPr="00911427">
        <w:rPr>
          <w:i/>
          <w:iCs/>
          <w:lang w:eastAsia="en-US"/>
        </w:rPr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911427">
        <w:rPr>
          <w:lang w:eastAsia="en-US"/>
        </w:rPr>
        <w:t>.</w:t>
      </w:r>
    </w:p>
    <w:p w:rsidR="00911427" w:rsidRPr="00911427" w:rsidRDefault="00911427" w:rsidP="00911427">
      <w:pPr>
        <w:ind w:firstLine="709"/>
        <w:jc w:val="both"/>
        <w:outlineLvl w:val="0"/>
        <w:rPr>
          <w:rFonts w:eastAsia="Calibri"/>
          <w:b/>
          <w:bCs/>
          <w:lang w:eastAsia="en-US"/>
        </w:rPr>
      </w:pPr>
      <w:bookmarkStart w:id="1" w:name="_Toc409691646"/>
      <w:bookmarkStart w:id="2" w:name="_Toc410653969"/>
      <w:bookmarkStart w:id="3" w:name="_Toc410702973"/>
      <w:bookmarkStart w:id="4" w:name="_Toc414553155"/>
      <w:r w:rsidRPr="00911427">
        <w:rPr>
          <w:rFonts w:eastAsia="Calibri"/>
          <w:b/>
          <w:bCs/>
          <w:lang w:eastAsia="en-US"/>
        </w:rPr>
        <w:t>По годам обучения результаты могут быть структурированы и конкретизированы следующим образом:</w:t>
      </w:r>
      <w:bookmarkEnd w:id="1"/>
      <w:bookmarkEnd w:id="2"/>
      <w:bookmarkEnd w:id="3"/>
      <w:bookmarkEnd w:id="4"/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b/>
          <w:bCs/>
          <w:lang w:eastAsia="en-US"/>
        </w:rPr>
      </w:pPr>
      <w:r w:rsidRPr="00911427">
        <w:rPr>
          <w:rFonts w:eastAsia="Calibri"/>
          <w:b/>
          <w:bCs/>
          <w:lang w:eastAsia="en-US"/>
        </w:rPr>
        <w:t>5 класс</w:t>
      </w:r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 завершении учебного года обучающийся: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характеризует рекламу как средство формирования потребностей;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характеризует виды ресурсов, объясняет место ресурсов в проектировании и реализации технологического процесса;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называет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разъясняет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объясняет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приводит произвольные примеры производственных технологий и технологий в сфере быта;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объясняет, приводя примеры, принципиальную технологическую схему, в том числе характеризуя негативные эффекты;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составляет техническое задание, памятку, инструкцию, технологическую карту;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осуществляет сборку моделей с помощью образовательного конструктора по инструкции;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осуществляет выбор товара в модельной ситуации;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 xml:space="preserve"> осуществляет сохранение информации в формах описания, схемы, эскиза, фотографии;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конструирует модель по заданному прототипу;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осуществляет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изучения потребностей ближайшего социального окружения на основе самостоятельно разработанной программы;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проведения испытания, анализа, модернизации модели;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lastRenderedPageBreak/>
        <w:t>получил и проанализировал опыт изготовления информационного продукта по заданному алгоритму;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284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разработки или оптимизации и введение технологии на примере организации действий и взаимодействия в быту.</w:t>
      </w:r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b/>
          <w:bCs/>
          <w:lang w:eastAsia="en-US"/>
        </w:rPr>
      </w:pPr>
      <w:r w:rsidRPr="00911427">
        <w:rPr>
          <w:rFonts w:eastAsia="Calibri"/>
          <w:b/>
          <w:bCs/>
          <w:lang w:eastAsia="en-US"/>
        </w:rPr>
        <w:t>6 класс</w:t>
      </w:r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 завершении учебного года обучающийся: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называет и характеризует актуальные технологии возведения зданий и сооружений, профессии в области строительства, характеризует строительную отрасль региона проживания;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описывает жизненный цикл технологии, приводя примеры;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оперирует понятием «технологическая система» при описании средств удовлетворения потребностей человека;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проводит морфологический и функциональный анализ технологической системы;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проводит анализ технологической системы – надсистемы – подсистемы в процессе проектирования продукта;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читает элементарные чертежи и эскизы;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выполняет эскизы механизмов, интерьера;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освоил техники обработки материалов (по выбору обучающегося в соответствии с содержанием проектной деятельности) 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применяет простые механизмы для решения поставленных задач по модернизации / проектированию технологических систем;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строит модель механизма, состоящего из нескольких простых механизмов по кинематической схеме;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исследования способов жизнеобеспечения и состояния жилых зданий микрорайона / поселения;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решения задач на взаимодействие со службами ЖКХ;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опыт мониторинга развития технологий произвольно избранной отрасли, удовлетворяющих произвольно избранную группу потребностей на основе работы с информационными источниками различных видов;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модификации механизмов (на основе технической документации) для получения заданных свойств (решение задачи);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b/>
          <w:bCs/>
          <w:lang w:eastAsia="en-US"/>
        </w:rPr>
      </w:pPr>
      <w:r w:rsidRPr="00911427">
        <w:rPr>
          <w:rFonts w:eastAsia="Calibri"/>
          <w:b/>
          <w:bCs/>
          <w:lang w:eastAsia="en-US"/>
        </w:rPr>
        <w:t>7 класс</w:t>
      </w:r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 завершении учебного года обучающийся: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называет и характеризует актуальные и перспективные технологии в области энергетики, характеризует профессии в сфере энергетики, энергетику региона проживания;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называет и характеризует актуальные и перспективные информационные технологии, характеризует профессии в сфере информационных технологий;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 xml:space="preserve">характеризует автоматизацию производства на примере региона проживания, профессии, обслуживающие автоматизированные производства, приводит </w:t>
      </w:r>
      <w:r w:rsidRPr="00911427">
        <w:rPr>
          <w:rFonts w:eastAsia="Calibri"/>
          <w:lang w:eastAsia="en-US"/>
        </w:rPr>
        <w:lastRenderedPageBreak/>
        <w:t>произвольные примеры автоматизации в деятельности представителей различных профессий;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перечисляет, характеризует и распознает устройства для накопления энергии, для передачи энергии;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объясняет понятие «машина», характеризует технологические системы, преобразующие энергию в вид, необходимый потребителю;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объясняет сущность управления в технологических системах, характеризует автоматические и саморегулируемые системы;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осуществляет сборку электрических цепей по электрической схеме, проводит анализ неполадок электрической цепи;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осуществляет модификацию заданной электрической цепи в соответствии с поставленной задачей, конструирование электрических цепей в соответствии с поставленной задачей;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конструирует простые системы с обратной связью на основе технических конструкторов;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следует технологии, в том числе, в процессе изготовления субъективно нового продукта;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разработки проекта освещения выбранного помещения, включая отбор конкретных приборов, составление схемы электропроводки;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разработки и создания изделия средствами учебного станка, управляемого программой компьютерного трехмерного проектирования;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оптимизации заданного способа (технологии) получения материального продукта (на основании собственной практики использования этого способа).</w:t>
      </w:r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b/>
          <w:bCs/>
          <w:lang w:eastAsia="en-US"/>
        </w:rPr>
      </w:pPr>
      <w:r w:rsidRPr="00911427">
        <w:rPr>
          <w:rFonts w:eastAsia="Calibri"/>
          <w:b/>
          <w:bCs/>
          <w:lang w:eastAsia="en-US"/>
        </w:rPr>
        <w:t>8 класс</w:t>
      </w:r>
    </w:p>
    <w:p w:rsidR="00911427" w:rsidRPr="00911427" w:rsidRDefault="00911427" w:rsidP="00911427">
      <w:pPr>
        <w:tabs>
          <w:tab w:val="left" w:pos="851"/>
        </w:tabs>
        <w:ind w:firstLine="709"/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 завершении учебного года обучающийся: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называет и характеризует актуальные и перспективные технологии обработки материалов, технологии получения материалов с заданными свойствами;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характеризует современную индустрию питания, в том числе в регионе проживания, и перспективы ее развития;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называет и характеризует актуальные и перспективные технологии транспорта;,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характеризует ситуацию на региональном рынке труда, называет тенденции её развития;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перечисляет и характеризует виды технической и технологической документации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экологичность (с использованием произвольно избранных источников информации),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 xml:space="preserve">объясняет специфику социальных технологий, пользуясь произвольно избранными примерами, характеризует тенденции развития социальных технологий в 21 веке, характеризует профессии, связанные с реализацией социальных технологий, 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lastRenderedPageBreak/>
        <w:t>разъясняет функции модели и принципы моделирования,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создаёт модель, адекватную практической задаче,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отбирает материал в соответствии с техническим решением или по заданным критериям,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составляет рацион питания, адекватный ситуации,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планирует продвижение продукта,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регламентирует заданный процесс в заданной форме,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проводит оценку и испытание полученного продукта,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описывает технологическое решение с помощью текста, рисунков, графического изображения,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лабораторного исследования продуктов питания,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разработки организационного проекта и решения логистических задач,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компьютерного моделирования / проведения виртуального эксперимента по избранной обучающимся характеристике транспортного средства,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 xml:space="preserve">получил и проанализировал опыт выявления проблем транспортной логистики населённого пункта / трассы на основе самостоятельно спланированного наблюдения, 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моделирования транспортных потоков,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опыт анализа объявлений, предлагающих работу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 xml:space="preserve">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создания информационного продукта и его встраивания в заданную оболочку,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993"/>
          <w:tab w:val="left" w:pos="1134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911427" w:rsidRPr="00911427" w:rsidRDefault="00911427" w:rsidP="00911427">
      <w:pPr>
        <w:tabs>
          <w:tab w:val="left" w:pos="851"/>
        </w:tabs>
        <w:ind w:firstLine="851"/>
        <w:jc w:val="both"/>
        <w:rPr>
          <w:rFonts w:eastAsia="Calibri"/>
          <w:b/>
          <w:bCs/>
          <w:lang w:eastAsia="en-US"/>
        </w:rPr>
      </w:pPr>
      <w:r w:rsidRPr="00911427">
        <w:rPr>
          <w:rFonts w:eastAsia="Calibri"/>
          <w:b/>
          <w:bCs/>
          <w:lang w:eastAsia="en-US"/>
        </w:rPr>
        <w:t>9 класс</w:t>
      </w:r>
      <w:r w:rsidR="005E1E8D">
        <w:rPr>
          <w:rFonts w:eastAsia="Calibri"/>
          <w:b/>
          <w:bCs/>
          <w:lang w:eastAsia="en-US"/>
        </w:rPr>
        <w:t xml:space="preserve"> (реализуется за счет внеурочной деятельности)</w:t>
      </w:r>
      <w:r w:rsidRPr="00911427">
        <w:rPr>
          <w:rFonts w:eastAsia="Calibri"/>
          <w:b/>
          <w:bCs/>
          <w:lang w:eastAsia="en-US"/>
        </w:rPr>
        <w:t xml:space="preserve"> </w:t>
      </w:r>
    </w:p>
    <w:p w:rsidR="00911427" w:rsidRPr="00911427" w:rsidRDefault="00911427" w:rsidP="00911427">
      <w:pPr>
        <w:tabs>
          <w:tab w:val="left" w:pos="851"/>
        </w:tabs>
        <w:ind w:firstLine="851"/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 завершении учебного года обучающийся: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 xml:space="preserve">называет и характеризует актуальные и перспективные медицинские технологии,  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называет и характеризует технологии в области электроники, тенденции их развития и новые продукты на их основе,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объясняет закономерности технологического развития цивилизации,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разъясняет социальное значение групп профессий, востребованных на региональном рынке труда,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оценивает условия использования технологии в том числе с позиций экологической защищённости,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прогнозирует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путём, в том числе самостоятельно планируя такого рода эксперименты,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 xml:space="preserve">анализирует возможные технологические решения, определяет их достоинства и недостатки в контексте заданной ситуации, 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  <w:tab w:val="left" w:pos="2410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 xml:space="preserve">в зависимости от ситуации оптимизирует базовые технологии (затратность – качество), проводит анализ альтернативных ресурсов, соединяет в единый план </w:t>
      </w:r>
      <w:r w:rsidRPr="00911427">
        <w:rPr>
          <w:rFonts w:eastAsia="Calibri"/>
          <w:lang w:eastAsia="en-US"/>
        </w:rPr>
        <w:lastRenderedPageBreak/>
        <w:t>несколько технологий без их видоизменения для получения сложносоставного материального или информационного продукта,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анализирует результаты и последствия своих решений, связанных с выбором и реализацией собственной образовательной траектории,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анализирует свои возможности и предпочтения, связанные с освоением определённого уровня образовательных программ и реализацией тех или иных видов деятельности,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предпрофессиональных проб,</w:t>
      </w:r>
    </w:p>
    <w:p w:rsidR="00911427" w:rsidRPr="00911427" w:rsidRDefault="00911427" w:rsidP="000C4739">
      <w:pPr>
        <w:numPr>
          <w:ilvl w:val="0"/>
          <w:numId w:val="20"/>
        </w:numPr>
        <w:tabs>
          <w:tab w:val="left" w:pos="426"/>
          <w:tab w:val="left" w:pos="993"/>
        </w:tabs>
        <w:jc w:val="both"/>
        <w:rPr>
          <w:rFonts w:eastAsia="Calibri"/>
          <w:lang w:eastAsia="en-US"/>
        </w:rPr>
      </w:pPr>
      <w:r w:rsidRPr="00911427">
        <w:rPr>
          <w:rFonts w:eastAsia="Calibri"/>
          <w:lang w:eastAsia="en-US"/>
        </w:rPr>
        <w:t>получил и проанализировал опыт разработки и / или реализации специализированного проекта.</w:t>
      </w:r>
    </w:p>
    <w:p w:rsidR="003D1D9C" w:rsidRDefault="003D1D9C" w:rsidP="005E1E8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5E1E8D" w:rsidRPr="005E1E8D" w:rsidRDefault="005E1E8D" w:rsidP="005E1E8D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</w:rPr>
      </w:pPr>
      <w:r w:rsidRPr="005E1E8D">
        <w:rPr>
          <w:b/>
          <w:color w:val="000000"/>
        </w:rPr>
        <w:t>6.  Контрольно-оценочные средства.</w:t>
      </w:r>
    </w:p>
    <w:p w:rsidR="005E1E8D" w:rsidRDefault="005E1E8D" w:rsidP="005E1E8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Основным средством оценивания работ являются проекты.</w:t>
      </w:r>
    </w:p>
    <w:p w:rsidR="005E1E8D" w:rsidRPr="005E1E8D" w:rsidRDefault="005E1E8D" w:rsidP="005E1E8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E1E8D">
        <w:rPr>
          <w:b/>
        </w:rPr>
        <w:t>Критерии оценки проектной работы</w:t>
      </w:r>
      <w:r w:rsidRPr="005E1E8D">
        <w:t xml:space="preserve"> учитывают цели и задачи проектной деятельности на данном этапе образования. Итоговый индивидуальный проект целесообразно оценивать по следующим критериям:</w:t>
      </w:r>
    </w:p>
    <w:p w:rsidR="005E1E8D" w:rsidRPr="005E1E8D" w:rsidRDefault="005E1E8D" w:rsidP="000C4739">
      <w:pPr>
        <w:numPr>
          <w:ilvl w:val="0"/>
          <w:numId w:val="16"/>
        </w:numPr>
        <w:tabs>
          <w:tab w:val="left" w:pos="357"/>
        </w:tabs>
        <w:suppressAutoHyphens/>
        <w:ind w:left="0" w:firstLine="510"/>
        <w:jc w:val="both"/>
      </w:pPr>
      <w:r w:rsidRPr="005E1E8D">
        <w:rPr>
          <w:b/>
        </w:rPr>
        <w:t xml:space="preserve">Способность к самостоятельному приобретению знаний и решению проблем, </w:t>
      </w:r>
      <w:r w:rsidRPr="005E1E8D">
        <w:t>проявляющиеся в умении поставить проблему и выбрать адекватные способы ее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т.п. Данный критерий в целом включает оценку сформированности познавательных учебных действий.</w:t>
      </w:r>
    </w:p>
    <w:p w:rsidR="005E1E8D" w:rsidRPr="005E1E8D" w:rsidRDefault="005E1E8D" w:rsidP="000C4739">
      <w:pPr>
        <w:numPr>
          <w:ilvl w:val="0"/>
          <w:numId w:val="16"/>
        </w:numPr>
        <w:tabs>
          <w:tab w:val="left" w:pos="357"/>
        </w:tabs>
        <w:suppressAutoHyphens/>
        <w:ind w:left="0" w:firstLine="510"/>
        <w:jc w:val="both"/>
      </w:pPr>
      <w:r w:rsidRPr="005E1E8D">
        <w:rPr>
          <w:b/>
        </w:rPr>
        <w:t>Сформированность предметных знаний и способов действий</w:t>
      </w:r>
      <w:r w:rsidRPr="005E1E8D">
        <w:t>,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5E1E8D" w:rsidRPr="005E1E8D" w:rsidRDefault="005E1E8D" w:rsidP="000C4739">
      <w:pPr>
        <w:numPr>
          <w:ilvl w:val="0"/>
          <w:numId w:val="16"/>
        </w:numPr>
        <w:tabs>
          <w:tab w:val="left" w:pos="357"/>
        </w:tabs>
        <w:suppressAutoHyphens/>
        <w:ind w:left="0" w:firstLine="510"/>
        <w:jc w:val="both"/>
      </w:pPr>
      <w:r w:rsidRPr="005E1E8D">
        <w:rPr>
          <w:b/>
        </w:rPr>
        <w:t>Сформированность регулятивных действий</w:t>
      </w:r>
      <w:r w:rsidRPr="005E1E8D">
        <w:t>, проявляющаяся в умении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ситуациях.</w:t>
      </w:r>
    </w:p>
    <w:p w:rsidR="005E1E8D" w:rsidRPr="005E1E8D" w:rsidRDefault="005E1E8D" w:rsidP="000C4739">
      <w:pPr>
        <w:numPr>
          <w:ilvl w:val="0"/>
          <w:numId w:val="16"/>
        </w:numPr>
        <w:tabs>
          <w:tab w:val="left" w:pos="357"/>
        </w:tabs>
        <w:suppressAutoHyphens/>
        <w:ind w:left="0" w:firstLine="510"/>
        <w:jc w:val="both"/>
      </w:pPr>
      <w:r w:rsidRPr="005E1E8D">
        <w:rPr>
          <w:b/>
        </w:rPr>
        <w:t>Сформированность коммуникативных действий</w:t>
      </w:r>
      <w:r w:rsidRPr="005E1E8D">
        <w:t>, проявляющаяся в умении ясно изложить и оформить выполненную работу, представить её результаты, аргументированно ответить на вопросы.</w:t>
      </w:r>
    </w:p>
    <w:p w:rsidR="005E1E8D" w:rsidRPr="005E1E8D" w:rsidRDefault="005E1E8D" w:rsidP="005E1E8D">
      <w:pPr>
        <w:tabs>
          <w:tab w:val="left" w:pos="357"/>
        </w:tabs>
        <w:suppressAutoHyphens/>
        <w:ind w:firstLine="510"/>
        <w:jc w:val="both"/>
      </w:pPr>
      <w:r w:rsidRPr="005E1E8D">
        <w:t>Результаты выполненного проекта могут быть описаны на основе интегрального (уровневого) подхода или на основе аналитического подхода.</w:t>
      </w:r>
    </w:p>
    <w:p w:rsidR="005E1E8D" w:rsidRPr="005E1E8D" w:rsidRDefault="005E1E8D" w:rsidP="005E1E8D">
      <w:pPr>
        <w:tabs>
          <w:tab w:val="left" w:pos="357"/>
        </w:tabs>
        <w:suppressAutoHyphens/>
        <w:ind w:firstLine="510"/>
        <w:jc w:val="both"/>
      </w:pPr>
      <w:r w:rsidRPr="005E1E8D">
        <w:t xml:space="preserve">Выбор интегрального или аналитического способа описания результатов </w:t>
      </w:r>
    </w:p>
    <w:p w:rsidR="005E1E8D" w:rsidRPr="005E1E8D" w:rsidRDefault="005E1E8D" w:rsidP="005E1E8D">
      <w:pPr>
        <w:tabs>
          <w:tab w:val="left" w:pos="357"/>
        </w:tabs>
        <w:suppressAutoHyphens/>
        <w:ind w:firstLine="510"/>
        <w:jc w:val="both"/>
      </w:pPr>
      <w:r w:rsidRPr="005E1E8D">
        <w:t>При интегральном описании результатов выполнения проекта вывод об уровне сформированности навыков проектной деятельности делается на основе оценки всей совокупности основных элементов проекта (продукта и пояснительной записки, отзыва, презентации) по каждому из четырёх названных выше критериев.</w:t>
      </w:r>
    </w:p>
    <w:p w:rsidR="005E1E8D" w:rsidRPr="005E1E8D" w:rsidRDefault="005E1E8D" w:rsidP="005E1E8D">
      <w:pPr>
        <w:tabs>
          <w:tab w:val="left" w:pos="357"/>
        </w:tabs>
        <w:suppressAutoHyphens/>
        <w:ind w:firstLine="510"/>
        <w:jc w:val="both"/>
      </w:pPr>
      <w:r w:rsidRPr="005E1E8D">
        <w:lastRenderedPageBreak/>
        <w:t xml:space="preserve">При этом в соответствии с принятой системой оценки целесообразно выделять два уровня сформированности навыков проектной деятельности: </w:t>
      </w:r>
      <w:r w:rsidRPr="005E1E8D">
        <w:rPr>
          <w:i/>
        </w:rPr>
        <w:t>базовый и повышенный</w:t>
      </w:r>
      <w:r w:rsidRPr="005E1E8D">
        <w:t xml:space="preserve">. Главное отличие выделенных уровней состоит в </w:t>
      </w:r>
      <w:r w:rsidRPr="005E1E8D">
        <w:rPr>
          <w:u w:val="single"/>
        </w:rPr>
        <w:t xml:space="preserve">степени </w:t>
      </w:r>
      <w:r w:rsidRPr="005E1E8D">
        <w:t>самостоятельности учащегося в ходе выполнении проекта, поэтому выявление и фиксация в ходе защиты того, что учащийся способен выполнять самостоятельно, а что – только с помощью руководителя проекта, является основной задачей оценочной деятельности.</w:t>
      </w:r>
    </w:p>
    <w:p w:rsidR="005E1E8D" w:rsidRPr="005E1E8D" w:rsidRDefault="005E1E8D" w:rsidP="005E1E8D">
      <w:pPr>
        <w:tabs>
          <w:tab w:val="left" w:pos="357"/>
        </w:tabs>
        <w:suppressAutoHyphens/>
        <w:outlineLvl w:val="0"/>
        <w:rPr>
          <w:b/>
        </w:rPr>
      </w:pPr>
    </w:p>
    <w:p w:rsidR="005E1E8D" w:rsidRPr="005E1E8D" w:rsidRDefault="005E1E8D" w:rsidP="005E1E8D">
      <w:pPr>
        <w:tabs>
          <w:tab w:val="left" w:pos="357"/>
        </w:tabs>
        <w:suppressAutoHyphens/>
        <w:ind w:firstLine="510"/>
        <w:jc w:val="center"/>
        <w:outlineLvl w:val="0"/>
        <w:rPr>
          <w:b/>
        </w:rPr>
      </w:pPr>
      <w:r w:rsidRPr="005E1E8D">
        <w:rPr>
          <w:b/>
        </w:rPr>
        <w:t>Уровни сформированности навыков проектной деятельности</w:t>
      </w:r>
    </w:p>
    <w:p w:rsidR="005E1E8D" w:rsidRPr="005E1E8D" w:rsidRDefault="005E1E8D" w:rsidP="005E1E8D">
      <w:pPr>
        <w:tabs>
          <w:tab w:val="left" w:pos="357"/>
        </w:tabs>
        <w:suppressAutoHyphens/>
        <w:ind w:firstLine="510"/>
        <w:jc w:val="center"/>
        <w:outlineLvl w:val="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3578"/>
        <w:gridCol w:w="3590"/>
      </w:tblGrid>
      <w:tr w:rsidR="005E1E8D" w:rsidRPr="005E1E8D" w:rsidTr="00385B6E">
        <w:tc>
          <w:tcPr>
            <w:tcW w:w="680" w:type="pct"/>
            <w:vAlign w:val="center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  <w:rPr>
                <w:b/>
              </w:rPr>
            </w:pPr>
            <w:r w:rsidRPr="005E1E8D">
              <w:rPr>
                <w:b/>
              </w:rPr>
              <w:t>Критерии</w:t>
            </w:r>
          </w:p>
        </w:tc>
        <w:tc>
          <w:tcPr>
            <w:tcW w:w="2157" w:type="pct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  <w:jc w:val="center"/>
              <w:rPr>
                <w:b/>
              </w:rPr>
            </w:pPr>
            <w:r w:rsidRPr="005E1E8D">
              <w:rPr>
                <w:b/>
              </w:rPr>
              <w:t>Базовый уровень</w:t>
            </w:r>
          </w:p>
        </w:tc>
        <w:tc>
          <w:tcPr>
            <w:tcW w:w="2163" w:type="pct"/>
            <w:vAlign w:val="center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  <w:ind w:firstLine="510"/>
              <w:jc w:val="center"/>
              <w:rPr>
                <w:b/>
              </w:rPr>
            </w:pPr>
            <w:r w:rsidRPr="005E1E8D">
              <w:rPr>
                <w:b/>
              </w:rPr>
              <w:t>Повышенный уровень</w:t>
            </w:r>
          </w:p>
        </w:tc>
      </w:tr>
      <w:tr w:rsidR="005E1E8D" w:rsidRPr="005E1E8D" w:rsidTr="00385B6E">
        <w:tc>
          <w:tcPr>
            <w:tcW w:w="680" w:type="pct"/>
            <w:vAlign w:val="center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  <w:rPr>
                <w:b/>
              </w:rPr>
            </w:pPr>
            <w:r w:rsidRPr="005E1E8D">
              <w:rPr>
                <w:b/>
              </w:rPr>
              <w:t>Самостоятельное приобретение знаний и решение проблем</w:t>
            </w:r>
          </w:p>
        </w:tc>
        <w:tc>
          <w:tcPr>
            <w:tcW w:w="2157" w:type="pct"/>
            <w:vAlign w:val="center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  <w:rPr>
                <w:b/>
              </w:rPr>
            </w:pPr>
            <w:r w:rsidRPr="005E1E8D">
              <w:t>Работа в целом свидетельствует о способности самостоятельно с опорой на помощь руководителя ставить проблему и находить пути ее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изученного.</w:t>
            </w:r>
          </w:p>
        </w:tc>
        <w:tc>
          <w:tcPr>
            <w:tcW w:w="2163" w:type="pct"/>
            <w:vAlign w:val="center"/>
          </w:tcPr>
          <w:p w:rsidR="005E1E8D" w:rsidRPr="005E1E8D" w:rsidRDefault="005E1E8D" w:rsidP="005E1E8D">
            <w:pPr>
              <w:tabs>
                <w:tab w:val="left" w:pos="-108"/>
              </w:tabs>
              <w:suppressAutoHyphens/>
              <w:ind w:firstLine="510"/>
            </w:pPr>
            <w:r w:rsidRPr="005E1E8D">
              <w:t>Работа в целом свидетельствует о способности самостоятельно ставить проблему и находить пути ее решения; продемонстрировано свободное владение логическими операциями, навыками критического мышления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понимания.</w:t>
            </w:r>
          </w:p>
        </w:tc>
      </w:tr>
      <w:tr w:rsidR="005E1E8D" w:rsidRPr="005E1E8D" w:rsidTr="00385B6E">
        <w:tc>
          <w:tcPr>
            <w:tcW w:w="680" w:type="pct"/>
            <w:vAlign w:val="center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  <w:rPr>
                <w:b/>
              </w:rPr>
            </w:pPr>
            <w:r w:rsidRPr="005E1E8D">
              <w:rPr>
                <w:b/>
              </w:rPr>
              <w:t>Знание предмета</w:t>
            </w:r>
          </w:p>
        </w:tc>
        <w:tc>
          <w:tcPr>
            <w:tcW w:w="2157" w:type="pct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</w:pPr>
            <w:r w:rsidRPr="005E1E8D">
              <w:t>Продемонстрировано понимание содержания выполненной работы. В работе и в ответах на вопросы по содержанию работы отсутствуют грубые ошибки.</w:t>
            </w:r>
          </w:p>
        </w:tc>
        <w:tc>
          <w:tcPr>
            <w:tcW w:w="2163" w:type="pct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</w:pPr>
            <w:r w:rsidRPr="005E1E8D">
              <w:t>Продемонстрировано свободное владение предметом проектной деятельности. Ошибки отсутствуют.</w:t>
            </w:r>
          </w:p>
        </w:tc>
      </w:tr>
      <w:tr w:rsidR="005E1E8D" w:rsidRPr="005E1E8D" w:rsidTr="00385B6E">
        <w:tc>
          <w:tcPr>
            <w:tcW w:w="680" w:type="pct"/>
            <w:vAlign w:val="center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  <w:rPr>
                <w:b/>
              </w:rPr>
            </w:pPr>
            <w:r w:rsidRPr="005E1E8D">
              <w:rPr>
                <w:b/>
              </w:rPr>
              <w:t>Регулятивные действия</w:t>
            </w:r>
          </w:p>
        </w:tc>
        <w:tc>
          <w:tcPr>
            <w:tcW w:w="2157" w:type="pct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</w:pPr>
            <w:r w:rsidRPr="005E1E8D">
              <w:t>Продемонстрированы навыки определения темы и планирования работы. Работа доведена до конца и представлена комиссии; часть этапов выполнялась под контролем и при поддержке руководителя. При этом проявляются отдельные элементы самооценки и самоконтроля учащегося.</w:t>
            </w:r>
          </w:p>
        </w:tc>
        <w:tc>
          <w:tcPr>
            <w:tcW w:w="2163" w:type="pct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</w:pPr>
            <w:r w:rsidRPr="005E1E8D">
              <w:t>Работа тщательно спланирована и последовательно реализована, своевременно пройдены все необходимые этапы обсуждения и представления. Контроль и коррекция осуществлялись самостоятельно.</w:t>
            </w:r>
          </w:p>
        </w:tc>
      </w:tr>
      <w:tr w:rsidR="005E1E8D" w:rsidRPr="005E1E8D" w:rsidTr="00385B6E">
        <w:tc>
          <w:tcPr>
            <w:tcW w:w="680" w:type="pct"/>
            <w:vAlign w:val="center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  <w:rPr>
                <w:b/>
              </w:rPr>
            </w:pPr>
            <w:r w:rsidRPr="005E1E8D">
              <w:rPr>
                <w:b/>
              </w:rPr>
              <w:t>Коммуникация</w:t>
            </w:r>
          </w:p>
        </w:tc>
        <w:tc>
          <w:tcPr>
            <w:tcW w:w="2157" w:type="pct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</w:pPr>
            <w:r w:rsidRPr="005E1E8D"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вопросы.</w:t>
            </w:r>
          </w:p>
        </w:tc>
        <w:tc>
          <w:tcPr>
            <w:tcW w:w="2163" w:type="pct"/>
          </w:tcPr>
          <w:p w:rsidR="005E1E8D" w:rsidRPr="005E1E8D" w:rsidRDefault="005E1E8D" w:rsidP="005E1E8D">
            <w:pPr>
              <w:tabs>
                <w:tab w:val="left" w:pos="357"/>
              </w:tabs>
              <w:suppressAutoHyphens/>
            </w:pPr>
            <w:r w:rsidRPr="005E1E8D">
              <w:t xml:space="preserve">Тема ясно определена и пояснена. Текст/сообщение хорошо структурированы. Все мысли выражены ясно, логично, последовательно, аргументированно. Работа / сообщение вызывает интерес. </w:t>
            </w:r>
            <w:r w:rsidRPr="005E1E8D">
              <w:lastRenderedPageBreak/>
              <w:t xml:space="preserve">Автор свободно отвечает на вопросы. </w:t>
            </w:r>
          </w:p>
        </w:tc>
      </w:tr>
    </w:tbl>
    <w:p w:rsidR="005E1E8D" w:rsidRPr="005E1E8D" w:rsidRDefault="005E1E8D" w:rsidP="005E1E8D">
      <w:pPr>
        <w:spacing w:line="276" w:lineRule="auto"/>
        <w:rPr>
          <w:b/>
          <w:u w:val="single"/>
        </w:rPr>
      </w:pPr>
    </w:p>
    <w:p w:rsidR="005E1E8D" w:rsidRPr="005E1E8D" w:rsidRDefault="005E1E8D" w:rsidP="005E1E8D">
      <w:pPr>
        <w:rPr>
          <w:b/>
          <w:u w:val="single"/>
        </w:rPr>
      </w:pPr>
      <w:r w:rsidRPr="005E1E8D">
        <w:rPr>
          <w:b/>
          <w:u w:val="single"/>
        </w:rPr>
        <w:t>Критерии для  оценки последовательности выполнения проекта  :</w:t>
      </w:r>
    </w:p>
    <w:p w:rsidR="005E1E8D" w:rsidRPr="005E1E8D" w:rsidRDefault="005E1E8D" w:rsidP="005E1E8D">
      <w:pPr>
        <w:jc w:val="both"/>
      </w:pPr>
      <w:r w:rsidRPr="005E1E8D">
        <w:t>1.  Оригинальность темы и идеи проекта.</w:t>
      </w:r>
    </w:p>
    <w:p w:rsidR="005E1E8D" w:rsidRPr="005E1E8D" w:rsidRDefault="005E1E8D" w:rsidP="005E1E8D">
      <w:pPr>
        <w:jc w:val="both"/>
      </w:pPr>
      <w:r w:rsidRPr="005E1E8D">
        <w:t>2.   Конструктивные параметры (соответствие конструкции изделия; прочность, надежность; удобство использования).</w:t>
      </w:r>
    </w:p>
    <w:p w:rsidR="005E1E8D" w:rsidRPr="005E1E8D" w:rsidRDefault="005E1E8D" w:rsidP="005E1E8D">
      <w:pPr>
        <w:jc w:val="both"/>
      </w:pPr>
      <w:r w:rsidRPr="005E1E8D">
        <w:t>3.  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5E1E8D" w:rsidRPr="005E1E8D" w:rsidRDefault="005E1E8D" w:rsidP="005E1E8D">
      <w:pPr>
        <w:jc w:val="both"/>
      </w:pPr>
      <w:r w:rsidRPr="005E1E8D">
        <w:t>4.    Эстетические критерии (композиционная завершенность; дизайн изделия; использование традиций народной культуры).</w:t>
      </w:r>
    </w:p>
    <w:p w:rsidR="005E1E8D" w:rsidRPr="005E1E8D" w:rsidRDefault="005E1E8D" w:rsidP="005E1E8D">
      <w:pPr>
        <w:jc w:val="both"/>
      </w:pPr>
      <w:r w:rsidRPr="005E1E8D">
        <w:t>5. 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5E1E8D" w:rsidRPr="005E1E8D" w:rsidRDefault="005E1E8D" w:rsidP="005E1E8D">
      <w:pPr>
        <w:jc w:val="both"/>
      </w:pPr>
      <w:r w:rsidRPr="005E1E8D">
        <w:t>6.    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5E1E8D" w:rsidRPr="005E1E8D" w:rsidRDefault="005E1E8D" w:rsidP="005E1E8D">
      <w:pPr>
        <w:jc w:val="both"/>
      </w:pPr>
      <w:r w:rsidRPr="005E1E8D">
        <w:t>7.  Информационные критерии (стандартность проектной документации; использование дополнительной информации).</w:t>
      </w:r>
    </w:p>
    <w:p w:rsidR="005E1E8D" w:rsidRPr="003D1D9C" w:rsidRDefault="005E1E8D" w:rsidP="005E1E8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</w:p>
    <w:sectPr w:rsidR="005E1E8D" w:rsidRPr="003D1D9C" w:rsidSect="00F65C3D">
      <w:footerReference w:type="default" r:id="rId8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312" w:rsidRDefault="009C6312" w:rsidP="001C0588">
      <w:r>
        <w:separator/>
      </w:r>
    </w:p>
  </w:endnote>
  <w:endnote w:type="continuationSeparator" w:id="0">
    <w:p w:rsidR="009C6312" w:rsidRDefault="009C6312" w:rsidP="001C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Star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58325"/>
      <w:docPartObj>
        <w:docPartGallery w:val="Page Numbers (Bottom of Page)"/>
        <w:docPartUnique/>
      </w:docPartObj>
    </w:sdtPr>
    <w:sdtEndPr/>
    <w:sdtContent>
      <w:p w:rsidR="00385B6E" w:rsidRDefault="00385B6E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1B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5B6E" w:rsidRDefault="00385B6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312" w:rsidRDefault="009C6312" w:rsidP="001C0588">
      <w:r>
        <w:separator/>
      </w:r>
    </w:p>
  </w:footnote>
  <w:footnote w:type="continuationSeparator" w:id="0">
    <w:p w:rsidR="009C6312" w:rsidRDefault="009C6312" w:rsidP="001C0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D5748"/>
    <w:multiLevelType w:val="multilevel"/>
    <w:tmpl w:val="7EE0FB90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0B0C05CB"/>
    <w:multiLevelType w:val="hybridMultilevel"/>
    <w:tmpl w:val="BC7C7AFC"/>
    <w:lvl w:ilvl="0" w:tplc="F4AACB7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51426"/>
    <w:multiLevelType w:val="hybridMultilevel"/>
    <w:tmpl w:val="620CCF9A"/>
    <w:lvl w:ilvl="0" w:tplc="A594CCD4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4">
    <w:nsid w:val="10F6706E"/>
    <w:multiLevelType w:val="hybridMultilevel"/>
    <w:tmpl w:val="D97AAD36"/>
    <w:lvl w:ilvl="0" w:tplc="F4AACB7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6">
    <w:nsid w:val="156159EC"/>
    <w:multiLevelType w:val="hybridMultilevel"/>
    <w:tmpl w:val="171273C4"/>
    <w:lvl w:ilvl="0" w:tplc="F4AACB7E">
      <w:start w:val="65535"/>
      <w:numFmt w:val="bullet"/>
      <w:lvlText w:val="•"/>
      <w:lvlJc w:val="left"/>
      <w:pPr>
        <w:ind w:left="7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178F0849"/>
    <w:multiLevelType w:val="hybridMultilevel"/>
    <w:tmpl w:val="ED14DB0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47048D"/>
    <w:multiLevelType w:val="hybridMultilevel"/>
    <w:tmpl w:val="6C9E5E1C"/>
    <w:lvl w:ilvl="0" w:tplc="F4AACB7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30584"/>
    <w:multiLevelType w:val="hybridMultilevel"/>
    <w:tmpl w:val="03C61E5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B519DB"/>
    <w:multiLevelType w:val="hybridMultilevel"/>
    <w:tmpl w:val="18665E00"/>
    <w:lvl w:ilvl="0" w:tplc="0419000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9D51A4"/>
    <w:multiLevelType w:val="multilevel"/>
    <w:tmpl w:val="7EE0FB90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13">
    <w:nsid w:val="3CF55061"/>
    <w:multiLevelType w:val="hybridMultilevel"/>
    <w:tmpl w:val="A6EC1F68"/>
    <w:lvl w:ilvl="0" w:tplc="F4AACB7E">
      <w:start w:val="65535"/>
      <w:numFmt w:val="bullet"/>
      <w:lvlText w:val="•"/>
      <w:lvlJc w:val="left"/>
      <w:pPr>
        <w:ind w:left="76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4">
    <w:nsid w:val="422C6067"/>
    <w:multiLevelType w:val="hybridMultilevel"/>
    <w:tmpl w:val="3CD88BAE"/>
    <w:lvl w:ilvl="0" w:tplc="F4AACB7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4A3B0508"/>
    <w:multiLevelType w:val="hybridMultilevel"/>
    <w:tmpl w:val="B9AA596C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B082A70"/>
    <w:multiLevelType w:val="hybridMultilevel"/>
    <w:tmpl w:val="92AC7D76"/>
    <w:lvl w:ilvl="0" w:tplc="F4AACB7E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D3C2C3C"/>
    <w:multiLevelType w:val="hybridMultilevel"/>
    <w:tmpl w:val="86944F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8297479"/>
    <w:multiLevelType w:val="hybridMultilevel"/>
    <w:tmpl w:val="08C25BD6"/>
    <w:lvl w:ilvl="0" w:tplc="F4AACB7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684E54"/>
    <w:multiLevelType w:val="multilevel"/>
    <w:tmpl w:val="7EE0FB90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>
    <w:nsid w:val="5A566E72"/>
    <w:multiLevelType w:val="hybridMultilevel"/>
    <w:tmpl w:val="865E35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590EAD"/>
    <w:multiLevelType w:val="hybridMultilevel"/>
    <w:tmpl w:val="774C265E"/>
    <w:lvl w:ilvl="0" w:tplc="F4AACB7E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9B0DA5"/>
    <w:multiLevelType w:val="hybridMultilevel"/>
    <w:tmpl w:val="54E2D736"/>
    <w:lvl w:ilvl="0" w:tplc="F4AACB7E">
      <w:start w:val="65535"/>
      <w:numFmt w:val="bullet"/>
      <w:lvlText w:val="•"/>
      <w:lvlJc w:val="left"/>
      <w:pPr>
        <w:ind w:left="76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4">
    <w:nsid w:val="75A62BE6"/>
    <w:multiLevelType w:val="hybridMultilevel"/>
    <w:tmpl w:val="C05AB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1353" w:hanging="360"/>
      </w:pPr>
      <w:rPr>
        <w:rFonts w:ascii="Symbol" w:hAnsi="Symbol" w:cs="Symbol" w:hint="default"/>
      </w:rPr>
    </w:lvl>
    <w:lvl w:ilvl="1" w:tplc="A2ECEA02">
      <w:start w:val="1"/>
      <w:numFmt w:val="bullet"/>
      <w:lvlText w:val=""/>
      <w:lvlJc w:val="left"/>
      <w:pPr>
        <w:ind w:left="-87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ind w:left="99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</w:abstractNum>
  <w:abstractNum w:abstractNumId="26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"/>
  </w:num>
  <w:num w:numId="7">
    <w:abstractNumId w:val="23"/>
  </w:num>
  <w:num w:numId="8">
    <w:abstractNumId w:val="13"/>
  </w:num>
  <w:num w:numId="9">
    <w:abstractNumId w:val="14"/>
  </w:num>
  <w:num w:numId="10">
    <w:abstractNumId w:val="8"/>
  </w:num>
  <w:num w:numId="11">
    <w:abstractNumId w:val="4"/>
  </w:num>
  <w:num w:numId="12">
    <w:abstractNumId w:val="17"/>
  </w:num>
  <w:num w:numId="13">
    <w:abstractNumId w:val="19"/>
  </w:num>
  <w:num w:numId="14">
    <w:abstractNumId w:val="6"/>
  </w:num>
  <w:num w:numId="15">
    <w:abstractNumId w:val="21"/>
  </w:num>
  <w:num w:numId="16">
    <w:abstractNumId w:val="3"/>
  </w:num>
  <w:num w:numId="17">
    <w:abstractNumId w:val="22"/>
  </w:num>
  <w:num w:numId="18">
    <w:abstractNumId w:val="24"/>
  </w:num>
  <w:num w:numId="19">
    <w:abstractNumId w:val="18"/>
  </w:num>
  <w:num w:numId="20">
    <w:abstractNumId w:val="1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12"/>
  </w:num>
  <w:num w:numId="26">
    <w:abstractNumId w:val="25"/>
  </w:num>
  <w:num w:numId="27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58E"/>
    <w:rsid w:val="00090212"/>
    <w:rsid w:val="000A2247"/>
    <w:rsid w:val="000C4739"/>
    <w:rsid w:val="00135353"/>
    <w:rsid w:val="001C0588"/>
    <w:rsid w:val="001C558E"/>
    <w:rsid w:val="001D7B48"/>
    <w:rsid w:val="002245A9"/>
    <w:rsid w:val="00287E6C"/>
    <w:rsid w:val="002A339B"/>
    <w:rsid w:val="00385B6E"/>
    <w:rsid w:val="003D1D9C"/>
    <w:rsid w:val="003F6B5C"/>
    <w:rsid w:val="004224C2"/>
    <w:rsid w:val="005105A3"/>
    <w:rsid w:val="005B3AB6"/>
    <w:rsid w:val="005E1E8D"/>
    <w:rsid w:val="00681BC6"/>
    <w:rsid w:val="00685455"/>
    <w:rsid w:val="00704E03"/>
    <w:rsid w:val="007420CA"/>
    <w:rsid w:val="00771589"/>
    <w:rsid w:val="00784206"/>
    <w:rsid w:val="00834547"/>
    <w:rsid w:val="008E04D5"/>
    <w:rsid w:val="009100EF"/>
    <w:rsid w:val="00911427"/>
    <w:rsid w:val="0095089D"/>
    <w:rsid w:val="00987922"/>
    <w:rsid w:val="009C6312"/>
    <w:rsid w:val="009D7010"/>
    <w:rsid w:val="00A044B3"/>
    <w:rsid w:val="00BD7883"/>
    <w:rsid w:val="00C60AF1"/>
    <w:rsid w:val="00C87DF3"/>
    <w:rsid w:val="00D2785C"/>
    <w:rsid w:val="00D73E5C"/>
    <w:rsid w:val="00ED13EA"/>
    <w:rsid w:val="00F271AA"/>
    <w:rsid w:val="00F65C3D"/>
    <w:rsid w:val="00FD189A"/>
    <w:rsid w:val="00FF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5:docId w15:val="{97508DAC-1E1C-4B4C-B0C4-53A34E5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1D9C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D1D9C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D1D9C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1A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D1D9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1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3D1D9C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3D1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3D1D9C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basedOn w:val="a0"/>
    <w:link w:val="HTML"/>
    <w:rsid w:val="003D1D9C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Body Text"/>
    <w:basedOn w:val="a"/>
    <w:link w:val="a5"/>
    <w:rsid w:val="003D1D9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3D1D9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3D1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3D1D9C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3D1D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3D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3D1D9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3D1D9C"/>
  </w:style>
  <w:style w:type="paragraph" w:customStyle="1" w:styleId="a8">
    <w:name w:val="Новый"/>
    <w:basedOn w:val="a"/>
    <w:rsid w:val="003D1D9C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customStyle="1" w:styleId="Abstract">
    <w:name w:val="Abstract"/>
    <w:basedOn w:val="a"/>
    <w:link w:val="Abstract0"/>
    <w:rsid w:val="003D1D9C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paragraph" w:customStyle="1" w:styleId="a9">
    <w:name w:val="А_основной"/>
    <w:basedOn w:val="a"/>
    <w:link w:val="aa"/>
    <w:qFormat/>
    <w:rsid w:val="003D1D9C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a">
    <w:name w:val="А_основной Знак"/>
    <w:basedOn w:val="a0"/>
    <w:link w:val="a9"/>
    <w:rsid w:val="003D1D9C"/>
    <w:rPr>
      <w:rFonts w:ascii="Times New Roman" w:eastAsia="Calibri" w:hAnsi="Times New Roman" w:cs="Times New Roman"/>
      <w:sz w:val="28"/>
      <w:szCs w:val="28"/>
    </w:rPr>
  </w:style>
  <w:style w:type="character" w:customStyle="1" w:styleId="Abstract0">
    <w:name w:val="Abstract Знак"/>
    <w:basedOn w:val="a0"/>
    <w:link w:val="Abstract"/>
    <w:rsid w:val="003D1D9C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unhideWhenUsed/>
    <w:rsid w:val="003D1D9C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3D1D9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3D1D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3D1D9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3D1D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сновной текст (14)_"/>
    <w:basedOn w:val="a0"/>
    <w:link w:val="141"/>
    <w:rsid w:val="003D1D9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D1D9C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33">
    <w:name w:val="Заголовок №3 (3)"/>
    <w:basedOn w:val="a0"/>
    <w:rsid w:val="003D1D9C"/>
    <w:rPr>
      <w:rFonts w:ascii="Calibri" w:hAnsi="Calibri" w:cs="Calibri"/>
      <w:b/>
      <w:bCs/>
      <w:noProof/>
      <w:spacing w:val="0"/>
      <w:sz w:val="23"/>
      <w:szCs w:val="23"/>
      <w:lang w:bidi="ar-SA"/>
    </w:rPr>
  </w:style>
  <w:style w:type="character" w:customStyle="1" w:styleId="1485">
    <w:name w:val="Основной текст (14)85"/>
    <w:basedOn w:val="14"/>
    <w:rsid w:val="003D1D9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83">
    <w:name w:val="Основной текст (14)83"/>
    <w:basedOn w:val="14"/>
    <w:rsid w:val="003D1D9C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31">
    <w:name w:val="Заголовок №3_"/>
    <w:basedOn w:val="a0"/>
    <w:link w:val="310"/>
    <w:rsid w:val="003D1D9C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3D1D9C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"/>
    <w:basedOn w:val="14"/>
    <w:rsid w:val="003D1D9C"/>
    <w:rPr>
      <w:i/>
      <w:iCs/>
      <w:noProof/>
      <w:sz w:val="22"/>
      <w:szCs w:val="22"/>
      <w:shd w:val="clear" w:color="auto" w:fill="FFFFFF"/>
      <w:lang w:bidi="ar-SA"/>
    </w:rPr>
  </w:style>
  <w:style w:type="character" w:customStyle="1" w:styleId="17">
    <w:name w:val="Основной текст (17)_"/>
    <w:basedOn w:val="a0"/>
    <w:link w:val="171"/>
    <w:rsid w:val="003D1D9C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D1D9C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6">
    <w:name w:val="Заголовок №36"/>
    <w:basedOn w:val="31"/>
    <w:rsid w:val="003D1D9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710">
    <w:name w:val="Основной текст (17)10"/>
    <w:basedOn w:val="17"/>
    <w:rsid w:val="003D1D9C"/>
    <w:rPr>
      <w:b/>
      <w:bCs/>
      <w:shd w:val="clear" w:color="auto" w:fill="FFFFFF"/>
    </w:rPr>
  </w:style>
  <w:style w:type="character" w:customStyle="1" w:styleId="179">
    <w:name w:val="Основной текст (17)9"/>
    <w:basedOn w:val="17"/>
    <w:rsid w:val="003D1D9C"/>
    <w:rPr>
      <w:b/>
      <w:bCs/>
      <w:noProof/>
      <w:shd w:val="clear" w:color="auto" w:fill="FFFFFF"/>
    </w:rPr>
  </w:style>
  <w:style w:type="paragraph" w:customStyle="1" w:styleId="23">
    <w:name w:val="стиль2"/>
    <w:basedOn w:val="a"/>
    <w:uiPriority w:val="99"/>
    <w:rsid w:val="003D1D9C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character" w:customStyle="1" w:styleId="18">
    <w:name w:val="Основной текст (18)_"/>
    <w:basedOn w:val="a0"/>
    <w:link w:val="181"/>
    <w:rsid w:val="003D1D9C"/>
    <w:rPr>
      <w:b/>
      <w:bCs/>
      <w:i/>
      <w:iCs/>
      <w:shd w:val="clear" w:color="auto" w:fill="FFFFFF"/>
    </w:rPr>
  </w:style>
  <w:style w:type="paragraph" w:customStyle="1" w:styleId="181">
    <w:name w:val="Основной текст (18)1"/>
    <w:basedOn w:val="a"/>
    <w:link w:val="18"/>
    <w:rsid w:val="003D1D9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180">
    <w:name w:val="Основной текст (18)"/>
    <w:basedOn w:val="18"/>
    <w:rsid w:val="003D1D9C"/>
    <w:rPr>
      <w:b/>
      <w:bCs/>
      <w:i/>
      <w:iCs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C60AF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60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28</Pages>
  <Words>10813</Words>
  <Characters>61635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cp:lastPrinted>2015-10-24T07:36:00Z</cp:lastPrinted>
  <dcterms:created xsi:type="dcterms:W3CDTF">2015-10-13T07:54:00Z</dcterms:created>
  <dcterms:modified xsi:type="dcterms:W3CDTF">2017-10-11T09:45:00Z</dcterms:modified>
</cp:coreProperties>
</file>