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5" w:rsidRPr="00DD1A91" w:rsidRDefault="00A11845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</w:t>
      </w:r>
      <w:r w:rsidR="00E14CE5"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какого возраста можно работать:</w:t>
      </w:r>
    </w:p>
    <w:p w:rsid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заключение трудового договора допускается с лицами, достигшими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16 лет</w:t>
      </w:r>
      <w:r w:rsidRPr="00A11845">
        <w:rPr>
          <w:rFonts w:ascii="Times New Roman" w:hAnsi="Times New Roman" w:cs="Times New Roman"/>
          <w:sz w:val="20"/>
          <w:szCs w:val="20"/>
        </w:rPr>
        <w:t>;</w:t>
      </w:r>
    </w:p>
    <w:p w:rsidR="00A11845" w:rsidRP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работодатель вправе принять на работу лиц</w:t>
      </w:r>
      <w:r w:rsidR="00A343CF">
        <w:rPr>
          <w:rFonts w:ascii="Times New Roman" w:hAnsi="Times New Roman" w:cs="Times New Roman"/>
          <w:sz w:val="20"/>
          <w:szCs w:val="20"/>
        </w:rPr>
        <w:t xml:space="preserve"> </w:t>
      </w:r>
      <w:r w:rsidRPr="00E14CE5">
        <w:rPr>
          <w:rFonts w:ascii="Times New Roman" w:hAnsi="Times New Roman" w:cs="Times New Roman"/>
          <w:sz w:val="20"/>
          <w:szCs w:val="20"/>
        </w:rPr>
        <w:t xml:space="preserve"> моложе 16 лет, если они:</w:t>
      </w:r>
    </w:p>
    <w:p w:rsidR="00A11845" w:rsidRPr="00A11845" w:rsidRDefault="00A11845" w:rsidP="00E14CE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</w:t>
      </w:r>
      <w:r w:rsidRPr="00A11845">
        <w:rPr>
          <w:rFonts w:ascii="Times New Roman" w:hAnsi="Times New Roman" w:cs="Times New Roman"/>
          <w:b/>
          <w:sz w:val="20"/>
          <w:szCs w:val="20"/>
        </w:rPr>
        <w:t>15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A11845" w:rsidRPr="00E14CE5" w:rsidRDefault="00A11845" w:rsidP="00E14CE5">
      <w:pPr>
        <w:pStyle w:val="a3"/>
        <w:numPr>
          <w:ilvl w:val="0"/>
          <w:numId w:val="2"/>
        </w:numPr>
        <w:spacing w:after="0"/>
        <w:ind w:left="284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14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A11845">
        <w:rPr>
          <w:rFonts w:ascii="Times New Roman" w:hAnsi="Times New Roman" w:cs="Times New Roman"/>
          <w:b/>
          <w:i/>
          <w:sz w:val="20"/>
          <w:szCs w:val="20"/>
        </w:rPr>
        <w:t>с согласия одного из родителей (попечителя) и органа опеки и попечительства.</w:t>
      </w:r>
    </w:p>
    <w:p w:rsidR="008B7BDF" w:rsidRDefault="008B7BDF" w:rsidP="00E14CE5">
      <w:pPr>
        <w:pStyle w:val="a3"/>
        <w:spacing w:after="0"/>
        <w:ind w:left="93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Продолжительность рабочего времени: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период каникул: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 - 5 часов в день и 24 часа в неделю;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16-18 летних – 7 часов в день и 35 часов в неделю;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течении учебного года: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летних- 2,5 часа в день</w:t>
      </w:r>
      <w:r w:rsidR="006828DE">
        <w:rPr>
          <w:rFonts w:ascii="Times New Roman" w:hAnsi="Times New Roman" w:cs="Times New Roman"/>
          <w:sz w:val="20"/>
          <w:szCs w:val="20"/>
        </w:rPr>
        <w:t>;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16-18 летних- 4 часа в день. </w:t>
      </w:r>
    </w:p>
    <w:p w:rsidR="008B7BDF" w:rsidRDefault="008B7BDF" w:rsidP="00E14CE5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Отпуск:</w:t>
      </w:r>
    </w:p>
    <w:p w:rsidR="00E14CE5" w:rsidRDefault="00E14CE5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  <w:r w:rsidRPr="00E14CE5">
        <w:rPr>
          <w:sz w:val="20"/>
          <w:szCs w:val="20"/>
        </w:rPr>
        <w:t>ежегодный основной оплачиваемый отпуск - 31 календарный день, в удобное для них время (ст.267 ТК РФ);</w:t>
      </w:r>
    </w:p>
    <w:p w:rsidR="00F55C60" w:rsidRPr="00E14CE5" w:rsidRDefault="00F55C60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</w:p>
    <w:p w:rsidR="00A11845" w:rsidRPr="00DD1A91" w:rsidRDefault="006828DE" w:rsidP="00F55C6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Документы, </w:t>
      </w:r>
      <w:r w:rsidR="00E14CE5"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необходимые при приеме на работу: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6828DE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письменное согласие одного из родителей (опекуна, попечителя) при трудоустройстве в свободное от учебы время учащихся в возрасте 14-15 лет;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медицинскую справку о состоянии здоровья;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документ об образовании, квалификации при наличии специальных знаний;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страхования.</w:t>
      </w:r>
    </w:p>
    <w:p w:rsidR="00E14CE5" w:rsidRP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hAnsi="Times New Roman" w:cs="Times New Roman"/>
          <w:sz w:val="20"/>
          <w:szCs w:val="20"/>
        </w:rPr>
        <w:t xml:space="preserve">заявление одного из родителей (попечителей) на трудоустройство несовершеннолетнего (при условии, что несовершеннолетнему </w:t>
      </w:r>
      <w:r w:rsidR="006828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15B31">
        <w:rPr>
          <w:rFonts w:ascii="Times New Roman" w:hAnsi="Times New Roman" w:cs="Times New Roman"/>
          <w:sz w:val="20"/>
          <w:szCs w:val="20"/>
        </w:rPr>
        <w:t>от 14 до 16 лет)</w:t>
      </w:r>
      <w:r w:rsidR="006828DE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A11845" w:rsidRPr="00DD1A91" w:rsidRDefault="00015B31" w:rsidP="00F55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Медицинский осмотр при приеме на работу:</w:t>
      </w:r>
    </w:p>
    <w:p w:rsidR="00015B31" w:rsidRPr="00291547" w:rsidRDefault="00015B31" w:rsidP="00015B31">
      <w:pPr>
        <w:pStyle w:val="ConsPlusNormal"/>
        <w:jc w:val="both"/>
        <w:rPr>
          <w:bCs/>
          <w:color w:val="7030A0"/>
          <w:sz w:val="20"/>
          <w:szCs w:val="20"/>
        </w:rPr>
      </w:pPr>
      <w:r w:rsidRPr="00291547">
        <w:rPr>
          <w:sz w:val="20"/>
          <w:szCs w:val="20"/>
        </w:rPr>
        <w:t xml:space="preserve">Предварительный медицинский осмотр производится </w:t>
      </w:r>
      <w:r w:rsidRPr="00291547">
        <w:rPr>
          <w:b/>
          <w:sz w:val="20"/>
          <w:szCs w:val="20"/>
        </w:rPr>
        <w:t>за счет средств работодателя</w:t>
      </w:r>
      <w:r w:rsidR="00604875">
        <w:rPr>
          <w:sz w:val="20"/>
          <w:szCs w:val="20"/>
        </w:rPr>
        <w:t xml:space="preserve"> </w:t>
      </w:r>
      <w:r w:rsidR="00291547" w:rsidRPr="00291547">
        <w:rPr>
          <w:sz w:val="20"/>
          <w:szCs w:val="20"/>
        </w:rPr>
        <w:t>(ст. 266 ТК РФ)</w:t>
      </w:r>
      <w:r w:rsidR="00604875">
        <w:rPr>
          <w:sz w:val="20"/>
          <w:szCs w:val="20"/>
        </w:rPr>
        <w:t>.</w:t>
      </w: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291547" w:rsidRPr="00291547" w:rsidRDefault="00015B31" w:rsidP="00015B31">
      <w:pPr>
        <w:pStyle w:val="ConsPlusNormal"/>
        <w:jc w:val="both"/>
        <w:rPr>
          <w:sz w:val="20"/>
          <w:szCs w:val="20"/>
        </w:rPr>
      </w:pPr>
      <w:r w:rsidRPr="00291547">
        <w:rPr>
          <w:sz w:val="20"/>
          <w:szCs w:val="20"/>
        </w:rPr>
        <w:lastRenderedPageBreak/>
        <w:t xml:space="preserve">При трудоустройстве подростков на временные работы в свободное от учебы время по направлению центра занятости населения медосмотр проводится </w:t>
      </w:r>
      <w:r w:rsidRPr="00291547">
        <w:rPr>
          <w:sz w:val="20"/>
          <w:szCs w:val="20"/>
          <w:u w:val="single"/>
        </w:rPr>
        <w:t>бесплатно</w:t>
      </w:r>
      <w:r w:rsidRPr="00291547">
        <w:rPr>
          <w:sz w:val="20"/>
          <w:szCs w:val="20"/>
        </w:rPr>
        <w:t xml:space="preserve"> на основании «Порядка и условий предоставления бесплатной медицинской консультации несовершеннолетним при определении профессиональной пригодности в Костромской области», утвержденного приказом департамента здравоохранения Костромской области от 20.03.2013 №135.</w:t>
      </w:r>
    </w:p>
    <w:p w:rsidR="008B7BDF" w:rsidRDefault="008B7BDF" w:rsidP="00D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</w:t>
      </w: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апрещается применение труда</w:t>
      </w:r>
    </w:p>
    <w:p w:rsidR="000655DD" w:rsidRDefault="00DD1A91" w:rsidP="00F55C60">
      <w:pPr>
        <w:pStyle w:val="ConsPlusNormal"/>
        <w:jc w:val="center"/>
        <w:rPr>
          <w:b/>
          <w:color w:val="7030A0"/>
          <w:sz w:val="28"/>
          <w:szCs w:val="28"/>
        </w:rPr>
      </w:pPr>
      <w:r w:rsidRPr="00DD1A91">
        <w:rPr>
          <w:b/>
          <w:color w:val="7030A0"/>
          <w:sz w:val="28"/>
          <w:szCs w:val="28"/>
        </w:rPr>
        <w:t>для лиц в возрасте до 18 лет</w:t>
      </w:r>
      <w:r>
        <w:rPr>
          <w:b/>
          <w:color w:val="7030A0"/>
          <w:sz w:val="28"/>
          <w:szCs w:val="28"/>
        </w:rPr>
        <w:t>:</w:t>
      </w:r>
    </w:p>
    <w:p w:rsidR="00DD1A91" w:rsidRDefault="00DD1A91" w:rsidP="00DD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 работах с вредными и (или) опасными условиями труда,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подземных работах,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переноска и передвижение работниками в возрасте до 18 лет тяжестей, превышающих установленные для них предельные нормы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DD1A91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Также запрещается: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направление в служебные командировки;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привлечение к сверхурочной работе;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ночное время;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выходные и нерабочие праздничные дни (ст. 268 ТК РФ),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работа, выполняемая вахтовым методом (ст. 298 ТК РФ); 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 по совместительству (ст. 282 ТК РФ); </w:t>
      </w:r>
    </w:p>
    <w:p w:rsidR="008B7BDF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религиозной организации (ст. 342 ТК РФ)</w:t>
      </w:r>
      <w:r w:rsidR="00B069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D1A91" w:rsidRDefault="008B7BDF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испытание при приеме на работу (ст. 70 ТК РФ)</w:t>
      </w:r>
      <w:r w:rsidR="00DD1A91" w:rsidRPr="00DD1A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Оплата труда:</w:t>
      </w:r>
    </w:p>
    <w:p w:rsidR="008B7BDF" w:rsidRPr="008B7BDF" w:rsidRDefault="006828DE" w:rsidP="008B7BD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B7BDF" w:rsidRPr="008B7BDF">
        <w:rPr>
          <w:rFonts w:ascii="Times New Roman" w:hAnsi="Times New Roman"/>
          <w:sz w:val="20"/>
          <w:szCs w:val="20"/>
        </w:rPr>
        <w:t>ри работе на условиях неполного рабочего времени оплата труда работника производится пропорционально отработанному им времени  (ст. 93 ТК РФ)</w:t>
      </w:r>
      <w:r w:rsidR="00B069E3">
        <w:rPr>
          <w:rFonts w:ascii="Times New Roman" w:hAnsi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P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</w:t>
      </w:r>
      <w:r w:rsidRPr="008B7BDF"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8B7BDF" w:rsidRPr="008B7BDF" w:rsidRDefault="00604875" w:rsidP="008B7B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B7BDF" w:rsidRPr="008B7BDF">
        <w:rPr>
          <w:rFonts w:ascii="Times New Roman" w:hAnsi="Times New Roman" w:cs="Times New Roman"/>
          <w:sz w:val="20"/>
          <w:szCs w:val="20"/>
        </w:rPr>
        <w:t xml:space="preserve"> день прекращения трудового договора работодатель обязан выдать работнику трудовую книжку и произвести с ним расчет</w:t>
      </w:r>
      <w:r w:rsidR="00B069E3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015B31" w:rsidRPr="00DD1A91" w:rsidRDefault="00291547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  <w:r w:rsidRPr="00DD1A91">
        <w:rPr>
          <w:b/>
          <w:bCs/>
          <w:color w:val="7030A0"/>
          <w:sz w:val="28"/>
          <w:szCs w:val="28"/>
        </w:rPr>
        <w:lastRenderedPageBreak/>
        <w:t>ВАЖНО:</w:t>
      </w:r>
    </w:p>
    <w:p w:rsidR="00291547" w:rsidRPr="00CC6A90" w:rsidRDefault="00CC6A90" w:rsidP="00EA7A6E">
      <w:pPr>
        <w:pStyle w:val="ConsPlusNormal"/>
        <w:ind w:firstLine="709"/>
        <w:jc w:val="both"/>
        <w:rPr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Обратите</w:t>
      </w:r>
      <w:r w:rsidR="00291547" w:rsidRPr="00CC6A90">
        <w:rPr>
          <w:bCs/>
          <w:color w:val="C00000"/>
          <w:sz w:val="22"/>
          <w:szCs w:val="22"/>
        </w:rPr>
        <w:t xml:space="preserve"> особое внимание на </w:t>
      </w:r>
      <w:r w:rsidR="009E7AA4" w:rsidRPr="00CC6A90">
        <w:rPr>
          <w:bCs/>
          <w:color w:val="C00000"/>
          <w:sz w:val="22"/>
          <w:szCs w:val="22"/>
        </w:rPr>
        <w:t>оформление трудовых отношений с</w:t>
      </w:r>
      <w:r w:rsidR="00EA7A6E">
        <w:rPr>
          <w:bCs/>
          <w:color w:val="C00000"/>
          <w:sz w:val="22"/>
          <w:szCs w:val="22"/>
        </w:rPr>
        <w:t xml:space="preserve"> в</w:t>
      </w:r>
      <w:r w:rsidRPr="00CC6A90">
        <w:rPr>
          <w:bCs/>
          <w:color w:val="C00000"/>
          <w:sz w:val="22"/>
          <w:szCs w:val="22"/>
        </w:rPr>
        <w:t>ашими детьми</w:t>
      </w:r>
      <w:r w:rsidR="009E7AA4" w:rsidRPr="00CC6A90">
        <w:rPr>
          <w:bCs/>
          <w:color w:val="C00000"/>
          <w:sz w:val="22"/>
          <w:szCs w:val="22"/>
        </w:rPr>
        <w:t xml:space="preserve">, </w:t>
      </w:r>
      <w:r>
        <w:rPr>
          <w:bCs/>
          <w:color w:val="C00000"/>
          <w:sz w:val="22"/>
          <w:szCs w:val="22"/>
        </w:rPr>
        <w:t xml:space="preserve">на </w:t>
      </w:r>
      <w:r w:rsidR="009E7AA4" w:rsidRPr="00CC6A90">
        <w:rPr>
          <w:bCs/>
          <w:color w:val="C00000"/>
          <w:sz w:val="22"/>
          <w:szCs w:val="22"/>
        </w:rPr>
        <w:t xml:space="preserve">обязательное </w:t>
      </w:r>
      <w:r w:rsidR="00291547" w:rsidRPr="00CC6A90">
        <w:rPr>
          <w:bCs/>
          <w:color w:val="C00000"/>
          <w:sz w:val="22"/>
          <w:szCs w:val="22"/>
        </w:rPr>
        <w:t xml:space="preserve">заключение трудового договора. </w:t>
      </w:r>
      <w:r w:rsidR="00291547" w:rsidRPr="00CC6A90">
        <w:rPr>
          <w:color w:val="C00000"/>
          <w:sz w:val="22"/>
          <w:szCs w:val="22"/>
        </w:rPr>
        <w:t xml:space="preserve">Трудовой договор заключается в письменной форме и оформляется в </w:t>
      </w:r>
      <w:r w:rsidR="00291547" w:rsidRPr="00CC6A90">
        <w:rPr>
          <w:b/>
          <w:color w:val="C00000"/>
          <w:sz w:val="22"/>
          <w:szCs w:val="22"/>
        </w:rPr>
        <w:t>двух экземплярах</w:t>
      </w:r>
      <w:r w:rsidR="00291547" w:rsidRPr="00CC6A90">
        <w:rPr>
          <w:color w:val="C00000"/>
          <w:sz w:val="22"/>
          <w:szCs w:val="22"/>
        </w:rPr>
        <w:t>. Один экземпл</w:t>
      </w:r>
      <w:r w:rsidR="00EA7A6E">
        <w:rPr>
          <w:color w:val="C00000"/>
          <w:sz w:val="22"/>
          <w:szCs w:val="22"/>
        </w:rPr>
        <w:t xml:space="preserve">яр хранится у работника, один - у </w:t>
      </w:r>
      <w:r w:rsidR="00291547" w:rsidRPr="00CC6A90">
        <w:rPr>
          <w:color w:val="C00000"/>
          <w:sz w:val="22"/>
          <w:szCs w:val="22"/>
        </w:rPr>
        <w:t xml:space="preserve">работодателя. Работодатель обязан ознакомить несовершеннолетнего под роспись </w:t>
      </w:r>
      <w:r w:rsidRPr="00CC6A90">
        <w:rPr>
          <w:color w:val="C00000"/>
          <w:sz w:val="22"/>
          <w:szCs w:val="22"/>
        </w:rPr>
        <w:t xml:space="preserve">с приказом о приеме на работу в </w:t>
      </w:r>
      <w:r w:rsidR="00291547" w:rsidRPr="00CC6A90">
        <w:rPr>
          <w:color w:val="C00000"/>
          <w:sz w:val="22"/>
          <w:szCs w:val="22"/>
        </w:rPr>
        <w:t>3-дневный срок со дня подписания трудового договора, а также ознакомить  с обязанностями, правилами трудового распорядка, охраны труда и техники безопасности.</w:t>
      </w:r>
      <w:r w:rsidR="009E7AA4" w:rsidRPr="00CC6A90">
        <w:rPr>
          <w:color w:val="C00000"/>
          <w:sz w:val="22"/>
          <w:szCs w:val="22"/>
        </w:rPr>
        <w:t xml:space="preserve"> </w:t>
      </w:r>
    </w:p>
    <w:p w:rsidR="000655DD" w:rsidRDefault="00B069E3" w:rsidP="00EA7A6E">
      <w:pPr>
        <w:pStyle w:val="ConsPlusNormal"/>
        <w:shd w:val="clear" w:color="auto" w:fill="FFFFFF" w:themeFill="background1"/>
        <w:ind w:firstLine="709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Не разрешайте</w:t>
      </w:r>
      <w:r w:rsidR="009E7AA4" w:rsidRPr="00CC6A90">
        <w:rPr>
          <w:color w:val="C00000"/>
          <w:sz w:val="22"/>
          <w:szCs w:val="22"/>
        </w:rPr>
        <w:t xml:space="preserve"> детям работать без оформления трудового договора, </w:t>
      </w:r>
      <w:r w:rsidR="000655DD" w:rsidRPr="00CC6A90">
        <w:rPr>
          <w:color w:val="C00000"/>
          <w:sz w:val="22"/>
          <w:szCs w:val="22"/>
        </w:rPr>
        <w:t>ведь давая</w:t>
      </w:r>
      <w:r w:rsidR="009E7AA4" w:rsidRPr="00CC6A90">
        <w:rPr>
          <w:color w:val="C00000"/>
          <w:sz w:val="22"/>
          <w:szCs w:val="22"/>
        </w:rPr>
        <w:t xml:space="preserve"> </w:t>
      </w:r>
      <w:r w:rsidR="000655DD" w:rsidRPr="00CC6A90">
        <w:rPr>
          <w:color w:val="C00000"/>
          <w:sz w:val="22"/>
          <w:szCs w:val="22"/>
        </w:rPr>
        <w:t xml:space="preserve"> согласие на выполнение трудовых обязанностей без официального </w:t>
      </w:r>
      <w:r w:rsidR="006828DE">
        <w:rPr>
          <w:color w:val="C00000"/>
          <w:sz w:val="22"/>
          <w:szCs w:val="22"/>
        </w:rPr>
        <w:t>оформления трудовых отношений, В</w:t>
      </w:r>
      <w:r w:rsidR="00EA7A6E">
        <w:rPr>
          <w:color w:val="C00000"/>
          <w:sz w:val="22"/>
          <w:szCs w:val="22"/>
        </w:rPr>
        <w:t>ы и в</w:t>
      </w:r>
      <w:r w:rsidR="006828DE">
        <w:rPr>
          <w:color w:val="C00000"/>
          <w:sz w:val="22"/>
          <w:szCs w:val="22"/>
        </w:rPr>
        <w:t>аш ребенок не только отказывае</w:t>
      </w:r>
      <w:r w:rsidR="000655DD" w:rsidRPr="00CC6A90">
        <w:rPr>
          <w:color w:val="C00000"/>
          <w:sz w:val="22"/>
          <w:szCs w:val="22"/>
        </w:rPr>
        <w:t>тесь от со</w:t>
      </w:r>
      <w:r w:rsidR="006828DE">
        <w:rPr>
          <w:color w:val="C00000"/>
          <w:sz w:val="22"/>
          <w:szCs w:val="22"/>
        </w:rPr>
        <w:t>циальных гарантий, но и позволяе</w:t>
      </w:r>
      <w:r w:rsidR="000655DD" w:rsidRPr="00CC6A90">
        <w:rPr>
          <w:color w:val="C00000"/>
          <w:sz w:val="22"/>
          <w:szCs w:val="22"/>
        </w:rPr>
        <w:t xml:space="preserve">те работодателю уйти от перечисления обязательных налогов и сборов. </w:t>
      </w:r>
    </w:p>
    <w:p w:rsidR="00CC6A90" w:rsidRDefault="00CC6A90" w:rsidP="009E7AA4">
      <w:pPr>
        <w:pStyle w:val="ConsPlusNormal"/>
        <w:shd w:val="clear" w:color="auto" w:fill="FFFFFF" w:themeFill="background1"/>
        <w:jc w:val="both"/>
        <w:rPr>
          <w:color w:val="C00000"/>
          <w:sz w:val="22"/>
          <w:szCs w:val="22"/>
        </w:rPr>
      </w:pPr>
    </w:p>
    <w:p w:rsidR="00091C9C" w:rsidRPr="00091C9C" w:rsidRDefault="00CC6A90" w:rsidP="0009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C9C">
        <w:rPr>
          <w:rFonts w:ascii="Times New Roman" w:hAnsi="Times New Roman" w:cs="Times New Roman"/>
          <w:b/>
          <w:color w:val="C00000"/>
        </w:rPr>
        <w:t xml:space="preserve">Помните, что  </w:t>
      </w:r>
      <w:r w:rsidR="00091C9C" w:rsidRPr="00091C9C">
        <w:rPr>
          <w:rFonts w:ascii="Times New Roman" w:hAnsi="Times New Roman" w:cs="Times New Roman"/>
          <w:b/>
        </w:rPr>
        <w:t xml:space="preserve">в соответствии со </w:t>
      </w:r>
      <w:r w:rsidRPr="00091C9C">
        <w:rPr>
          <w:rFonts w:ascii="Times New Roman" w:hAnsi="Times New Roman" w:cs="Times New Roman"/>
          <w:b/>
        </w:rPr>
        <w:t>ст. 64</w:t>
      </w:r>
      <w:r w:rsidR="00091C9C" w:rsidRPr="00091C9C">
        <w:rPr>
          <w:rFonts w:ascii="Times New Roman" w:hAnsi="Times New Roman" w:cs="Times New Roman"/>
          <w:b/>
        </w:rPr>
        <w:t xml:space="preserve"> Семейного кодекса РФ</w:t>
      </w:r>
      <w:r w:rsidRPr="00091C9C">
        <w:rPr>
          <w:rFonts w:ascii="Times New Roman" w:hAnsi="Times New Roman" w:cs="Times New Roman"/>
          <w:b/>
        </w:rPr>
        <w:t xml:space="preserve"> </w:t>
      </w:r>
      <w:r w:rsidR="00091C9C" w:rsidRPr="00091C9C">
        <w:rPr>
          <w:rFonts w:ascii="Times New Roman" w:hAnsi="Times New Roman" w:cs="Times New Roman"/>
          <w:b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F55C60">
        <w:rPr>
          <w:rFonts w:ascii="Times New Roman" w:hAnsi="Times New Roman" w:cs="Times New Roman"/>
          <w:b/>
        </w:rPr>
        <w:t>.</w:t>
      </w:r>
    </w:p>
    <w:p w:rsidR="00CC6A90" w:rsidRDefault="00CC6A90" w:rsidP="00CC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478F" w:rsidRDefault="00D1478F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CC6A90" w:rsidRPr="00091C9C" w:rsidRDefault="00091C9C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 xml:space="preserve">В случае нарушения трудовых прав </w:t>
      </w:r>
      <w:r w:rsidR="00604875">
        <w:rPr>
          <w:b/>
          <w:color w:val="7030A0"/>
          <w:sz w:val="28"/>
          <w:szCs w:val="28"/>
        </w:rPr>
        <w:t>несовершеннолетних</w:t>
      </w:r>
      <w:r w:rsidR="00F55C60">
        <w:rPr>
          <w:b/>
          <w:color w:val="7030A0"/>
          <w:sz w:val="28"/>
          <w:szCs w:val="28"/>
        </w:rPr>
        <w:t xml:space="preserve"> граждан</w:t>
      </w:r>
    </w:p>
    <w:p w:rsidR="00D1478F" w:rsidRDefault="00091C9C" w:rsidP="006A7708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>Вы можете обратиться:</w:t>
      </w:r>
    </w:p>
    <w:p w:rsidR="00091C9C" w:rsidRPr="00F55C60" w:rsidRDefault="00F55C60" w:rsidP="00F55C60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jc w:val="both"/>
        <w:rPr>
          <w:sz w:val="22"/>
          <w:szCs w:val="22"/>
        </w:rPr>
      </w:pPr>
      <w:r>
        <w:rPr>
          <w:color w:val="7030A0"/>
          <w:sz w:val="28"/>
          <w:szCs w:val="28"/>
        </w:rPr>
        <w:t xml:space="preserve">  </w:t>
      </w:r>
      <w:r w:rsidRPr="00F55C60">
        <w:rPr>
          <w:sz w:val="22"/>
          <w:szCs w:val="22"/>
        </w:rPr>
        <w:t xml:space="preserve">в департамент по труду и социальной защите населения </w:t>
      </w:r>
      <w:r>
        <w:rPr>
          <w:sz w:val="22"/>
          <w:szCs w:val="22"/>
        </w:rPr>
        <w:t xml:space="preserve">   </w:t>
      </w:r>
      <w:r w:rsidRPr="00F55C60">
        <w:rPr>
          <w:sz w:val="22"/>
          <w:szCs w:val="22"/>
        </w:rPr>
        <w:t xml:space="preserve">Костромской области </w:t>
      </w:r>
      <w:r>
        <w:rPr>
          <w:sz w:val="22"/>
          <w:szCs w:val="22"/>
        </w:rPr>
        <w:t xml:space="preserve">(г. Кострома ул. Свердлова 129,                                тел.8  </w:t>
      </w:r>
      <w:r w:rsidRPr="00E75313">
        <w:rPr>
          <w:rStyle w:val="xbe"/>
          <w:color w:val="000000"/>
          <w:shd w:val="clear" w:color="auto" w:fill="FFFFFF"/>
        </w:rPr>
        <w:t>(4942)</w:t>
      </w:r>
      <w:r>
        <w:rPr>
          <w:rStyle w:val="xbe"/>
          <w:color w:val="000000"/>
          <w:shd w:val="clear" w:color="auto" w:fill="FFFFFF"/>
        </w:rPr>
        <w:t xml:space="preserve"> 55-90-62-приемная, </w:t>
      </w:r>
      <w:r w:rsidRPr="00F55C60">
        <w:rPr>
          <w:rStyle w:val="xbe"/>
          <w:color w:val="000000"/>
          <w:sz w:val="22"/>
          <w:szCs w:val="22"/>
          <w:shd w:val="clear" w:color="auto" w:fill="FFFFFF"/>
        </w:rPr>
        <w:t>51-55-38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-телефон для консультаций</w:t>
      </w:r>
      <w:r>
        <w:rPr>
          <w:rStyle w:val="xbe"/>
          <w:color w:val="000000"/>
          <w:sz w:val="22"/>
          <w:szCs w:val="22"/>
          <w:shd w:val="clear" w:color="auto" w:fill="FFFFFF"/>
        </w:rPr>
        <w:t>)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;</w:t>
      </w:r>
    </w:p>
    <w:p w:rsidR="00E914BF" w:rsidRDefault="00091C9C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1C9C">
        <w:rPr>
          <w:rFonts w:ascii="Times New Roman" w:eastAsia="Times New Roman" w:hAnsi="Times New Roman" w:cs="Times New Roman"/>
          <w:bCs/>
          <w:color w:val="000000" w:themeColor="text1"/>
        </w:rPr>
        <w:t>в Государственную инспекцию труда в Костромской области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г. Кострома ул. Ленина 20, тел. </w:t>
      </w: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8 (4942) 64-42-30-приемная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</w:p>
    <w:p w:rsidR="00E75313" w:rsidRPr="00E75313" w:rsidRDefault="00E75313" w:rsidP="00D1478F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hAnsi="Times New Roman"/>
          <w:color w:val="000000"/>
        </w:rPr>
        <w:t>https://git44.rostrud.ru</w:t>
      </w:r>
      <w:r>
        <w:rPr>
          <w:rFonts w:ascii="Times New Roman" w:hAnsi="Times New Roman"/>
          <w:i/>
          <w:color w:val="000000"/>
          <w:sz w:val="32"/>
          <w:szCs w:val="32"/>
        </w:rPr>
        <w:t>)</w:t>
      </w:r>
      <w:r w:rsidR="006A7708" w:rsidRPr="006A7708">
        <w:rPr>
          <w:rFonts w:ascii="Times New Roman" w:hAnsi="Times New Roman"/>
          <w:color w:val="000000"/>
        </w:rPr>
        <w:t>;</w:t>
      </w:r>
    </w:p>
    <w:p w:rsidR="00E914BF" w:rsidRPr="00E75313" w:rsidRDefault="00E914BF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в прокуратуру Костромской области 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56000 г"/>
        </w:smartTagPr>
        <w:r w:rsidRPr="00E75313">
          <w:rPr>
            <w:rStyle w:val="xbe"/>
            <w:rFonts w:ascii="Times New Roman" w:hAnsi="Times New Roman"/>
            <w:color w:val="000000"/>
            <w:shd w:val="clear" w:color="auto" w:fill="FFFFFF"/>
          </w:rPr>
          <w:t>156000 г</w:t>
        </w:r>
      </w:smartTag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. Кострома ул. Ленина, 28 (4942) 45-13-21-приемная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</w:p>
    <w:p w:rsidR="00E75313" w:rsidRDefault="00D94016" w:rsidP="00D1478F">
      <w:pPr>
        <w:pStyle w:val="a3"/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hyperlink r:id="rId6" w:history="1"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</w:rPr>
          <w:t>https://</w:t>
        </w:r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  <w:shd w:val="clear" w:color="auto" w:fill="FFFFFF"/>
          </w:rPr>
          <w:t>www.kosoblproc.ru</w:t>
        </w:r>
      </w:hyperlink>
      <w:r w:rsidR="00E75313" w:rsidRPr="00E75313">
        <w:rPr>
          <w:rFonts w:ascii="Times New Roman" w:hAnsi="Times New Roman"/>
          <w:color w:val="000000" w:themeColor="text1"/>
          <w:shd w:val="clear" w:color="auto" w:fill="FFFFFF"/>
        </w:rPr>
        <w:t>);</w:t>
      </w:r>
    </w:p>
    <w:p w:rsidR="00E75313" w:rsidRPr="00E75313" w:rsidRDefault="00E75313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суд.</w:t>
      </w:r>
    </w:p>
    <w:p w:rsidR="00E75313" w:rsidRPr="00E75313" w:rsidRDefault="00E75313" w:rsidP="00E75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845" w:rsidRPr="007C1E76" w:rsidRDefault="00A11845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048000"/>
            <wp:effectExtent l="19050" t="0" r="0" b="0"/>
            <wp:docPr id="1" name="Рисунок 1" descr="http://www.dagmintrud.ru/upload/iblock/19b/19b0d1ea40d7fe755a92d6c7ed5b4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19b/19b0d1ea40d7fe755a92d6c7ed5b47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Default="006F47EB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ЧТО НАДО ЗНАТЬ РОДИТЕЛЯМ                   О ТРУДОУСТРОЙСТВЕ</w:t>
      </w: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НА РАБОТУ НЕСОВЕРШЕННОЛЕТНИХ ПОДРОСТКОВ?</w:t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D1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24" w:rsidRPr="00D94B3A" w:rsidRDefault="00C77124" w:rsidP="00C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FF1" w:rsidRPr="00FE1FF1" w:rsidRDefault="00FE1FF1" w:rsidP="00BF0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1FF1" w:rsidRPr="00FE1FF1" w:rsidSect="00091C9C">
      <w:pgSz w:w="16838" w:h="11906" w:orient="landscape"/>
      <w:pgMar w:top="426" w:right="709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5F"/>
    <w:multiLevelType w:val="hybridMultilevel"/>
    <w:tmpl w:val="FFE4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1250"/>
    <w:multiLevelType w:val="hybridMultilevel"/>
    <w:tmpl w:val="EF4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4AB528B"/>
    <w:multiLevelType w:val="hybridMultilevel"/>
    <w:tmpl w:val="E4423E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66D8D"/>
    <w:multiLevelType w:val="hybridMultilevel"/>
    <w:tmpl w:val="01CE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06038"/>
    <w:multiLevelType w:val="hybridMultilevel"/>
    <w:tmpl w:val="1032D2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D1B"/>
    <w:multiLevelType w:val="multilevel"/>
    <w:tmpl w:val="76C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5120A"/>
    <w:multiLevelType w:val="hybridMultilevel"/>
    <w:tmpl w:val="795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709"/>
    <w:multiLevelType w:val="hybridMultilevel"/>
    <w:tmpl w:val="7DAC9998"/>
    <w:lvl w:ilvl="0" w:tplc="E384F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740"/>
    <w:multiLevelType w:val="hybridMultilevel"/>
    <w:tmpl w:val="0CA8F8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33637"/>
    <w:multiLevelType w:val="hybridMultilevel"/>
    <w:tmpl w:val="7206D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B294598"/>
    <w:multiLevelType w:val="hybridMultilevel"/>
    <w:tmpl w:val="4BE63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214718"/>
    <w:multiLevelType w:val="hybridMultilevel"/>
    <w:tmpl w:val="5F2EEF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0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33FCB"/>
    <w:rsid w:val="00015B31"/>
    <w:rsid w:val="00020106"/>
    <w:rsid w:val="000655DD"/>
    <w:rsid w:val="00091C9C"/>
    <w:rsid w:val="000B50D6"/>
    <w:rsid w:val="00127A8E"/>
    <w:rsid w:val="00170A9A"/>
    <w:rsid w:val="001D5B90"/>
    <w:rsid w:val="00247AA8"/>
    <w:rsid w:val="00291547"/>
    <w:rsid w:val="003357D1"/>
    <w:rsid w:val="003E0E95"/>
    <w:rsid w:val="00445867"/>
    <w:rsid w:val="004713C5"/>
    <w:rsid w:val="005303FF"/>
    <w:rsid w:val="005608E6"/>
    <w:rsid w:val="005A7084"/>
    <w:rsid w:val="005F48B4"/>
    <w:rsid w:val="00604875"/>
    <w:rsid w:val="006828DE"/>
    <w:rsid w:val="006A7708"/>
    <w:rsid w:val="006F47EB"/>
    <w:rsid w:val="00752CF7"/>
    <w:rsid w:val="007C1E76"/>
    <w:rsid w:val="00853B26"/>
    <w:rsid w:val="008B7BDF"/>
    <w:rsid w:val="008C468B"/>
    <w:rsid w:val="009A1040"/>
    <w:rsid w:val="009B2809"/>
    <w:rsid w:val="009E7AA4"/>
    <w:rsid w:val="00A11845"/>
    <w:rsid w:val="00A343CF"/>
    <w:rsid w:val="00A43070"/>
    <w:rsid w:val="00A5743C"/>
    <w:rsid w:val="00A712A3"/>
    <w:rsid w:val="00AD72AE"/>
    <w:rsid w:val="00B069E3"/>
    <w:rsid w:val="00B27363"/>
    <w:rsid w:val="00BE2934"/>
    <w:rsid w:val="00BF057F"/>
    <w:rsid w:val="00C05F5F"/>
    <w:rsid w:val="00C40764"/>
    <w:rsid w:val="00C72650"/>
    <w:rsid w:val="00C77124"/>
    <w:rsid w:val="00CC6A90"/>
    <w:rsid w:val="00CD7C54"/>
    <w:rsid w:val="00CF5627"/>
    <w:rsid w:val="00CF7D45"/>
    <w:rsid w:val="00D1478F"/>
    <w:rsid w:val="00D33FCB"/>
    <w:rsid w:val="00D94016"/>
    <w:rsid w:val="00D94B3A"/>
    <w:rsid w:val="00DD1A91"/>
    <w:rsid w:val="00DE16FF"/>
    <w:rsid w:val="00E14CE5"/>
    <w:rsid w:val="00E44E89"/>
    <w:rsid w:val="00E75313"/>
    <w:rsid w:val="00E87762"/>
    <w:rsid w:val="00E914BF"/>
    <w:rsid w:val="00E95DDB"/>
    <w:rsid w:val="00E965A7"/>
    <w:rsid w:val="00EA7A6E"/>
    <w:rsid w:val="00F14757"/>
    <w:rsid w:val="00F55C60"/>
    <w:rsid w:val="00F56238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paragraph" w:styleId="2">
    <w:name w:val="heading 2"/>
    <w:basedOn w:val="a"/>
    <w:link w:val="20"/>
    <w:uiPriority w:val="9"/>
    <w:qFormat/>
    <w:rsid w:val="007C1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7AA4"/>
  </w:style>
  <w:style w:type="paragraph" w:styleId="a4">
    <w:name w:val="Balloon Text"/>
    <w:basedOn w:val="a"/>
    <w:link w:val="a5"/>
    <w:uiPriority w:val="99"/>
    <w:semiHidden/>
    <w:unhideWhenUsed/>
    <w:rsid w:val="00E7531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13"/>
    <w:rPr>
      <w:rFonts w:ascii="Tahoma" w:eastAsia="Calibri" w:hAnsi="Tahoma" w:cs="Tahoma"/>
      <w:sz w:val="16"/>
      <w:szCs w:val="16"/>
      <w:lang w:eastAsia="en-US"/>
    </w:rPr>
  </w:style>
  <w:style w:type="character" w:customStyle="1" w:styleId="xbe">
    <w:name w:val="_xbe"/>
    <w:basedOn w:val="a0"/>
    <w:rsid w:val="00E75313"/>
  </w:style>
  <w:style w:type="character" w:styleId="a6">
    <w:name w:val="Hyperlink"/>
    <w:basedOn w:val="a0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oblpro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A56C-8207-4608-B8E8-439565EC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Batyaeva-YE</dc:creator>
  <cp:lastModifiedBy>1</cp:lastModifiedBy>
  <cp:revision>2</cp:revision>
  <cp:lastPrinted>2019-05-21T07:57:00Z</cp:lastPrinted>
  <dcterms:created xsi:type="dcterms:W3CDTF">2019-05-29T11:19:00Z</dcterms:created>
  <dcterms:modified xsi:type="dcterms:W3CDTF">2019-05-29T11:19:00Z</dcterms:modified>
</cp:coreProperties>
</file>